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D8214" w14:textId="02FB37C5" w:rsidR="006264C5" w:rsidRDefault="001E19AB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#S2-1</w:t>
      </w:r>
      <w:r>
        <w:rPr>
          <w:rFonts w:eastAsia="Arial Unicode MS" w:cs="Arial"/>
          <w:bCs/>
          <w:sz w:val="24"/>
          <w:lang w:eastAsia="zh-CN"/>
        </w:rPr>
        <w:t>54</w:t>
      </w:r>
      <w:r w:rsidR="00B058F0">
        <w:rPr>
          <w:rFonts w:eastAsia="Arial Unicode MS" w:cs="Arial"/>
          <w:bCs/>
          <w:sz w:val="24"/>
          <w:lang w:eastAsia="zh-CN"/>
        </w:rPr>
        <w:t>AH</w:t>
      </w:r>
      <w:r>
        <w:rPr>
          <w:rFonts w:eastAsia="Arial Unicode MS" w:cs="Arial"/>
          <w:bCs/>
          <w:sz w:val="24"/>
        </w:rPr>
        <w:tab/>
      </w:r>
      <w:r w:rsidR="00A67F0C" w:rsidRPr="00A67F0C">
        <w:rPr>
          <w:rFonts w:eastAsia="Arial Unicode MS" w:cs="Arial"/>
          <w:bCs/>
          <w:sz w:val="24"/>
        </w:rPr>
        <w:t>S2-</w:t>
      </w:r>
      <w:del w:id="0" w:author="Ignacio Rivas MOLINA" w:date="2023-01-18T16:43:00Z">
        <w:r w:rsidR="00A67F0C" w:rsidRPr="00A67F0C" w:rsidDel="002751C1">
          <w:rPr>
            <w:rFonts w:eastAsia="Arial Unicode MS" w:cs="Arial"/>
            <w:bCs/>
            <w:sz w:val="24"/>
          </w:rPr>
          <w:delText>2300283</w:delText>
        </w:r>
        <w:r w:rsidR="00E720A5" w:rsidDel="002751C1">
          <w:rPr>
            <w:rFonts w:eastAsia="Arial Unicode MS" w:cs="Arial" w:hint="eastAsia"/>
            <w:bCs/>
            <w:sz w:val="24"/>
            <w:lang w:eastAsia="zh-CN"/>
          </w:rPr>
          <w:delText>r01</w:delText>
        </w:r>
      </w:del>
      <w:ins w:id="1" w:author="Ignacio Rivas MOLINA" w:date="2023-01-18T16:43:00Z">
        <w:r w:rsidR="002751C1" w:rsidRPr="00A67F0C">
          <w:rPr>
            <w:rFonts w:eastAsia="Arial Unicode MS" w:cs="Arial"/>
            <w:bCs/>
            <w:sz w:val="24"/>
          </w:rPr>
          <w:t>2300283</w:t>
        </w:r>
        <w:r w:rsidR="002751C1">
          <w:rPr>
            <w:rFonts w:eastAsia="Arial Unicode MS" w:cs="Arial" w:hint="eastAsia"/>
            <w:bCs/>
            <w:sz w:val="24"/>
            <w:lang w:eastAsia="zh-CN"/>
          </w:rPr>
          <w:t>r0</w:t>
        </w:r>
        <w:r w:rsidR="002751C1">
          <w:rPr>
            <w:rFonts w:eastAsia="Arial Unicode MS" w:cs="Arial"/>
            <w:bCs/>
            <w:sz w:val="24"/>
            <w:lang w:eastAsia="zh-CN"/>
          </w:rPr>
          <w:t>4</w:t>
        </w:r>
      </w:ins>
    </w:p>
    <w:p w14:paraId="707D8215" w14:textId="77777777" w:rsidR="006264C5" w:rsidRDefault="00B058F0">
      <w:pPr>
        <w:pStyle w:val="CRCoverPage"/>
        <w:outlineLvl w:val="0"/>
        <w:rPr>
          <w:b/>
          <w:sz w:val="24"/>
          <w:lang w:eastAsia="zh-CN"/>
        </w:rPr>
      </w:pPr>
      <w:r w:rsidRPr="00B058F0">
        <w:rPr>
          <w:rFonts w:eastAsia="Arial Unicode MS" w:cs="Arial"/>
          <w:b/>
          <w:bCs/>
          <w:sz w:val="24"/>
          <w:lang w:eastAsia="zh-CN"/>
        </w:rPr>
        <w:t>Jan 16 – 20, 2023, Electronic</w:t>
      </w:r>
      <w:r w:rsidR="001E19AB">
        <w:rPr>
          <w:rFonts w:hint="eastAsia"/>
          <w:b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264C5" w14:paraId="707D82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D8216" w14:textId="77777777" w:rsidR="006264C5" w:rsidRDefault="001E19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6264C5" w14:paraId="707D82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D8218" w14:textId="77777777"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264C5" w14:paraId="707D82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D821A" w14:textId="77777777"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14:paraId="707D822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07D821C" w14:textId="77777777" w:rsidR="006264C5" w:rsidRDefault="006264C5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707D821D" w14:textId="77777777" w:rsidR="006264C5" w:rsidRDefault="001E19AB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07D821E" w14:textId="77777777"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7D821F" w14:textId="77777777" w:rsidR="006264C5" w:rsidRDefault="001E19A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3792</w:t>
            </w:r>
          </w:p>
        </w:tc>
        <w:tc>
          <w:tcPr>
            <w:tcW w:w="709" w:type="dxa"/>
          </w:tcPr>
          <w:p w14:paraId="707D8220" w14:textId="77777777" w:rsidR="006264C5" w:rsidRDefault="001E19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07D8221" w14:textId="77777777" w:rsidR="006264C5" w:rsidRDefault="00D8371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14:paraId="707D8222" w14:textId="77777777" w:rsidR="006264C5" w:rsidRDefault="001E19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07D8223" w14:textId="77777777" w:rsidR="006264C5" w:rsidRDefault="001E19AB" w:rsidP="00D8371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</w:t>
            </w:r>
            <w:r w:rsidR="00D83718">
              <w:rPr>
                <w:rFonts w:hint="eastAsia"/>
                <w:b/>
                <w:sz w:val="32"/>
                <w:lang w:eastAsia="zh-CN"/>
              </w:rPr>
              <w:t>8</w:t>
            </w:r>
            <w:r>
              <w:rPr>
                <w:b/>
                <w:sz w:val="32"/>
              </w:rPr>
              <w:t>.</w:t>
            </w:r>
            <w:r w:rsidR="00D83718">
              <w:rPr>
                <w:rFonts w:hint="eastAsia"/>
                <w:b/>
                <w:sz w:val="32"/>
                <w:lang w:eastAsia="zh-CN"/>
              </w:rPr>
              <w:t>0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7D8224" w14:textId="77777777" w:rsidR="006264C5" w:rsidRDefault="006264C5">
            <w:pPr>
              <w:pStyle w:val="CRCoverPage"/>
              <w:spacing w:after="0"/>
            </w:pPr>
          </w:p>
        </w:tc>
      </w:tr>
      <w:tr w:rsidR="006264C5" w14:paraId="707D82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7D8226" w14:textId="77777777" w:rsidR="006264C5" w:rsidRDefault="001E19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264C5" w14:paraId="707D8229" w14:textId="77777777">
        <w:tc>
          <w:tcPr>
            <w:tcW w:w="9641" w:type="dxa"/>
            <w:gridSpan w:val="9"/>
          </w:tcPr>
          <w:p w14:paraId="707D8228" w14:textId="77777777"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07D822A" w14:textId="77777777" w:rsidR="006264C5" w:rsidRDefault="006264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64C5" w14:paraId="707D8234" w14:textId="77777777">
        <w:tc>
          <w:tcPr>
            <w:tcW w:w="2835" w:type="dxa"/>
          </w:tcPr>
          <w:p w14:paraId="707D822B" w14:textId="77777777" w:rsidR="006264C5" w:rsidRDefault="001E19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07D822C" w14:textId="77777777" w:rsidR="006264C5" w:rsidRDefault="001E19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7D822D" w14:textId="77777777"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D822E" w14:textId="77777777"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D822F" w14:textId="77777777" w:rsidR="006264C5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707D8230" w14:textId="77777777"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D8231" w14:textId="77777777" w:rsidR="006264C5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D8232" w14:textId="77777777" w:rsidR="006264C5" w:rsidRDefault="001E19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D8233" w14:textId="77777777" w:rsidR="006264C5" w:rsidRDefault="001E19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07D8235" w14:textId="77777777" w:rsidR="006264C5" w:rsidRDefault="006264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64C5" w14:paraId="707D8237" w14:textId="77777777">
        <w:tc>
          <w:tcPr>
            <w:tcW w:w="9640" w:type="dxa"/>
            <w:gridSpan w:val="11"/>
          </w:tcPr>
          <w:p w14:paraId="707D8236" w14:textId="77777777"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14:paraId="707D823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D8238" w14:textId="77777777"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D8239" w14:textId="77777777" w:rsidR="006264C5" w:rsidRDefault="00FC5141" w:rsidP="008D75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PCF support of 5GS jitter value monitoring based on QoS monitoring mechanism and </w:t>
            </w:r>
            <w:r>
              <w:rPr>
                <w:rFonts w:eastAsia="SimSun"/>
                <w:lang w:eastAsia="zh-CN"/>
              </w:rPr>
              <w:t>exposed</w:t>
            </w:r>
            <w:r>
              <w:rPr>
                <w:rFonts w:eastAsia="SimSun" w:hint="eastAsia"/>
                <w:lang w:eastAsia="zh-CN"/>
              </w:rPr>
              <w:t xml:space="preserve"> to AF</w:t>
            </w:r>
          </w:p>
        </w:tc>
      </w:tr>
      <w:tr w:rsidR="006264C5" w14:paraId="707D82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7D823B" w14:textId="77777777"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D823C" w14:textId="77777777"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14:paraId="707D82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7D823E" w14:textId="77777777"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D823F" w14:textId="77777777" w:rsidR="006264C5" w:rsidRPr="00880612" w:rsidRDefault="001E19A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China Mobile, Tencent</w:t>
            </w:r>
            <w:r w:rsidR="000E0C3B">
              <w:rPr>
                <w:lang w:eastAsia="zh-CN"/>
              </w:rPr>
              <w:t>, Samsung</w:t>
            </w:r>
            <w:r w:rsidR="00880612">
              <w:rPr>
                <w:rFonts w:eastAsia="SimSun" w:hint="eastAsia"/>
                <w:lang w:eastAsia="zh-CN"/>
              </w:rPr>
              <w:t>, Nokia</w:t>
            </w:r>
            <w:r w:rsidR="004D15AB"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 w:rsidR="004D15AB" w:rsidRPr="004D15AB">
              <w:rPr>
                <w:rFonts w:eastAsia="SimSun"/>
                <w:lang w:eastAsia="zh-CN"/>
              </w:rPr>
              <w:t>Nokia</w:t>
            </w:r>
            <w:proofErr w:type="spellEnd"/>
            <w:r w:rsidR="004D15AB" w:rsidRPr="004D15AB">
              <w:rPr>
                <w:rFonts w:eastAsia="SimSun"/>
                <w:lang w:eastAsia="zh-CN"/>
              </w:rPr>
              <w:t xml:space="preserve"> Shanghai Bell</w:t>
            </w:r>
          </w:p>
        </w:tc>
      </w:tr>
      <w:tr w:rsidR="006264C5" w14:paraId="707D8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7D8241" w14:textId="77777777"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D8242" w14:textId="77777777" w:rsidR="006264C5" w:rsidRDefault="001E19AB">
            <w:pPr>
              <w:pStyle w:val="CRCoverPage"/>
              <w:spacing w:after="0"/>
              <w:ind w:left="100"/>
            </w:pPr>
            <w:r>
              <w:t>SA WG2</w:t>
            </w:r>
            <w:r w:rsidR="00C5268B">
              <w:fldChar w:fldCharType="begin"/>
            </w:r>
            <w:r>
              <w:instrText xml:space="preserve"> DOCPROPERTY  SourceIfTsg  \* MERGEFORMAT </w:instrText>
            </w:r>
            <w:r w:rsidR="00C5268B">
              <w:fldChar w:fldCharType="end"/>
            </w:r>
          </w:p>
        </w:tc>
      </w:tr>
      <w:tr w:rsidR="006264C5" w14:paraId="707D82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7D8244" w14:textId="77777777"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D8245" w14:textId="77777777"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14:paraId="707D82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7D8247" w14:textId="77777777"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7D8248" w14:textId="77777777" w:rsidR="006264C5" w:rsidRDefault="000B648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707D8249" w14:textId="77777777" w:rsidR="006264C5" w:rsidRDefault="006264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D824A" w14:textId="77777777" w:rsidR="006264C5" w:rsidRDefault="001E19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D824B" w14:textId="77777777" w:rsidR="006264C5" w:rsidRDefault="00485D8A" w:rsidP="00D126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E19AB">
              <w:t>202</w:t>
            </w:r>
            <w:r w:rsidR="00D1263C">
              <w:rPr>
                <w:rFonts w:hint="eastAsia"/>
                <w:lang w:eastAsia="zh-CN"/>
              </w:rPr>
              <w:t>3</w:t>
            </w:r>
            <w:r w:rsidR="001E19AB">
              <w:t>-</w:t>
            </w:r>
            <w:r w:rsidR="00D1263C">
              <w:rPr>
                <w:rFonts w:hint="eastAsia"/>
                <w:lang w:eastAsia="zh-CN"/>
              </w:rPr>
              <w:t>0</w:t>
            </w:r>
            <w:r w:rsidR="001E19AB">
              <w:t>1-</w:t>
            </w:r>
            <w:r>
              <w:fldChar w:fldCharType="end"/>
            </w:r>
            <w:r w:rsidR="001E19AB">
              <w:rPr>
                <w:rFonts w:hint="eastAsia"/>
                <w:lang w:eastAsia="zh-CN"/>
              </w:rPr>
              <w:t>0</w:t>
            </w:r>
            <w:r w:rsidR="00D1263C">
              <w:rPr>
                <w:rFonts w:hint="eastAsia"/>
                <w:lang w:eastAsia="zh-CN"/>
              </w:rPr>
              <w:t>3</w:t>
            </w:r>
          </w:p>
        </w:tc>
      </w:tr>
      <w:tr w:rsidR="006264C5" w14:paraId="707D8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7D824D" w14:textId="77777777"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7D824E" w14:textId="77777777"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7D824F" w14:textId="77777777"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7D8250" w14:textId="77777777"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D8251" w14:textId="77777777"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14:paraId="707D82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7D8253" w14:textId="77777777"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7D8254" w14:textId="77777777" w:rsidR="006264C5" w:rsidRDefault="001E19A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7D8255" w14:textId="77777777" w:rsidR="006264C5" w:rsidRDefault="006264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D8256" w14:textId="77777777" w:rsidR="006264C5" w:rsidRDefault="001E19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D8257" w14:textId="77777777" w:rsidR="006264C5" w:rsidRDefault="00485D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E19AB">
              <w:t>Rel-1</w:t>
            </w:r>
            <w:r>
              <w:fldChar w:fldCharType="end"/>
            </w:r>
            <w:r w:rsidR="001E19AB">
              <w:rPr>
                <w:lang w:eastAsia="zh-CN"/>
              </w:rPr>
              <w:t>8</w:t>
            </w:r>
          </w:p>
        </w:tc>
      </w:tr>
      <w:tr w:rsidR="006264C5" w14:paraId="707D825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7D8259" w14:textId="77777777"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7D825A" w14:textId="77777777" w:rsidR="006264C5" w:rsidRDefault="001E19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07D825B" w14:textId="77777777" w:rsidR="006264C5" w:rsidRDefault="001E19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7D825C" w14:textId="77777777" w:rsidR="006264C5" w:rsidRDefault="001E1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264C5" w14:paraId="707D8260" w14:textId="77777777">
        <w:tc>
          <w:tcPr>
            <w:tcW w:w="1843" w:type="dxa"/>
          </w:tcPr>
          <w:p w14:paraId="707D825E" w14:textId="77777777"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7D825F" w14:textId="77777777"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14:paraId="707D82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7D8261" w14:textId="77777777"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D8262" w14:textId="77777777" w:rsidR="001A347F" w:rsidRDefault="001A347F" w:rsidP="001A347F">
            <w:pPr>
              <w:pStyle w:val="CRCoverPage"/>
              <w:tabs>
                <w:tab w:val="left" w:pos="2626"/>
              </w:tabs>
              <w:spacing w:after="0"/>
            </w:pPr>
            <w:r>
              <w:rPr>
                <w:rFonts w:hint="eastAsia"/>
                <w:lang w:eastAsia="zh-CN"/>
              </w:rPr>
              <w:t>Based on the conclusion of 8.7 in T</w:t>
            </w:r>
            <w:r>
              <w:rPr>
                <w:lang w:eastAsia="zh-CN"/>
              </w:rPr>
              <w:t>R 23.700-60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K</w:t>
            </w:r>
            <w:r>
              <w:rPr>
                <w:rFonts w:hint="eastAsia"/>
                <w:lang w:eastAsia="zh-CN"/>
              </w:rPr>
              <w:t>ey</w:t>
            </w:r>
            <w:r>
              <w:rPr>
                <w:lang w:eastAsia="zh-CN"/>
              </w:rPr>
              <w:t xml:space="preserve"> Issue #7 policy enhancements to minimize jitter has been concluded</w:t>
            </w:r>
            <w:r>
              <w:rPr>
                <w:rFonts w:hint="eastAsia"/>
                <w:lang w:eastAsia="zh-CN"/>
              </w:rPr>
              <w:t>, 5GS should support t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 monitor the 5GS jitter value based on AF request with utilizing the QoS monitoring method.</w:t>
            </w:r>
          </w:p>
          <w:p w14:paraId="707D8263" w14:textId="77777777" w:rsidR="006264C5" w:rsidRDefault="006264C5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</w:tc>
      </w:tr>
      <w:tr w:rsidR="006264C5" w14:paraId="707D82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D8265" w14:textId="77777777"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D8266" w14:textId="77777777" w:rsidR="006264C5" w:rsidRDefault="006264C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6264C5" w14:paraId="707D8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D8268" w14:textId="77777777"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D8269" w14:textId="77777777" w:rsidR="006264C5" w:rsidRDefault="001A347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5GS support t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 monitor the 5GS jitter value based on AF request with utilizing the QoS monitoring method.</w:t>
            </w:r>
          </w:p>
        </w:tc>
      </w:tr>
      <w:tr w:rsidR="006264C5" w14:paraId="707D82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D826B" w14:textId="77777777"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D826C" w14:textId="77777777"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14:paraId="707D827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D826E" w14:textId="77777777"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D826F" w14:textId="77777777" w:rsidR="006264C5" w:rsidRDefault="001E19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AF cannot get the jitter value</w:t>
            </w:r>
          </w:p>
        </w:tc>
      </w:tr>
      <w:tr w:rsidR="006264C5" w14:paraId="707D8273" w14:textId="77777777">
        <w:tc>
          <w:tcPr>
            <w:tcW w:w="2694" w:type="dxa"/>
            <w:gridSpan w:val="2"/>
          </w:tcPr>
          <w:p w14:paraId="707D8271" w14:textId="77777777"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7D8272" w14:textId="77777777"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14:paraId="707D82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7D8274" w14:textId="77777777"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D8275" w14:textId="77777777" w:rsidR="006264C5" w:rsidRDefault="00C94077" w:rsidP="006432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2, </w:t>
            </w:r>
            <w:r w:rsidR="00B058F0">
              <w:rPr>
                <w:rFonts w:hint="eastAsia"/>
                <w:lang w:eastAsia="zh-CN"/>
              </w:rPr>
              <w:t>5</w:t>
            </w:r>
            <w:r w:rsidR="00B058F0">
              <w:rPr>
                <w:lang w:eastAsia="zh-CN"/>
              </w:rPr>
              <w:t>.</w:t>
            </w:r>
            <w:r w:rsidR="00643202">
              <w:rPr>
                <w:lang w:eastAsia="zh-CN"/>
              </w:rPr>
              <w:t>37</w:t>
            </w:r>
            <w:r w:rsidR="00CF58A7">
              <w:rPr>
                <w:rFonts w:hint="eastAsia"/>
                <w:lang w:eastAsia="zh-CN"/>
              </w:rPr>
              <w:t>.</w:t>
            </w:r>
            <w:r w:rsidR="00643202">
              <w:rPr>
                <w:lang w:eastAsia="zh-CN"/>
              </w:rPr>
              <w:t>X</w:t>
            </w:r>
            <w:r w:rsidR="00CF58A7">
              <w:rPr>
                <w:rFonts w:hint="eastAsia"/>
                <w:lang w:eastAsia="zh-CN"/>
              </w:rPr>
              <w:t xml:space="preserve"> </w:t>
            </w:r>
            <w:r w:rsidR="00A47152">
              <w:rPr>
                <w:lang w:eastAsia="zh-CN"/>
              </w:rPr>
              <w:t>(</w:t>
            </w:r>
            <w:r w:rsidR="00A47152">
              <w:rPr>
                <w:rFonts w:hint="eastAsia"/>
                <w:lang w:eastAsia="zh-CN"/>
              </w:rPr>
              <w:t>new</w:t>
            </w:r>
            <w:r w:rsidR="00A47152">
              <w:rPr>
                <w:lang w:eastAsia="zh-CN"/>
              </w:rPr>
              <w:t>)</w:t>
            </w:r>
          </w:p>
        </w:tc>
      </w:tr>
      <w:tr w:rsidR="006264C5" w14:paraId="707D82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D8277" w14:textId="77777777"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D8278" w14:textId="77777777"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14:paraId="707D82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D827A" w14:textId="77777777" w:rsidR="006264C5" w:rsidRDefault="00626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D827B" w14:textId="77777777"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7D827C" w14:textId="77777777"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07D827D" w14:textId="77777777" w:rsidR="006264C5" w:rsidRDefault="006264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D827E" w14:textId="77777777" w:rsidR="006264C5" w:rsidRDefault="006264C5">
            <w:pPr>
              <w:pStyle w:val="CRCoverPage"/>
              <w:spacing w:after="0"/>
              <w:ind w:left="99"/>
            </w:pPr>
          </w:p>
        </w:tc>
      </w:tr>
      <w:tr w:rsidR="006264C5" w14:paraId="707D82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D8280" w14:textId="77777777"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D8281" w14:textId="77777777"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D8282" w14:textId="77777777"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7D8283" w14:textId="77777777" w:rsidR="006264C5" w:rsidRDefault="001E19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D8284" w14:textId="77777777"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 w14:paraId="707D82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D8286" w14:textId="77777777"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D8287" w14:textId="77777777"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D8288" w14:textId="77777777"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7D8289" w14:textId="77777777" w:rsidR="006264C5" w:rsidRDefault="001E19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D828A" w14:textId="77777777"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 w14:paraId="707D82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D828C" w14:textId="77777777"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D828D" w14:textId="77777777"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D828E" w14:textId="77777777"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7D828F" w14:textId="77777777" w:rsidR="006264C5" w:rsidRDefault="001E19A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D8290" w14:textId="77777777"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 w14:paraId="707D82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D8292" w14:textId="77777777"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D8293" w14:textId="77777777" w:rsidR="006264C5" w:rsidRDefault="006264C5">
            <w:pPr>
              <w:pStyle w:val="CRCoverPage"/>
              <w:spacing w:after="0"/>
            </w:pPr>
          </w:p>
        </w:tc>
      </w:tr>
      <w:tr w:rsidR="006264C5" w14:paraId="707D829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D8295" w14:textId="77777777"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D8296" w14:textId="77777777" w:rsidR="006264C5" w:rsidRDefault="006264C5">
            <w:pPr>
              <w:pStyle w:val="CRCoverPage"/>
              <w:spacing w:after="0"/>
              <w:ind w:left="100"/>
            </w:pPr>
          </w:p>
        </w:tc>
      </w:tr>
    </w:tbl>
    <w:p w14:paraId="707D8298" w14:textId="77777777" w:rsidR="006264C5" w:rsidRDefault="006264C5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707D8299" w14:textId="77777777" w:rsidR="006264C5" w:rsidRPr="00D72102" w:rsidRDefault="006264C5">
      <w:pPr>
        <w:rPr>
          <w:rFonts w:eastAsia="SimSun"/>
          <w:lang w:eastAsia="zh-CN"/>
        </w:rPr>
        <w:sectPr w:rsidR="006264C5" w:rsidRPr="00D72102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07D829A" w14:textId="77777777" w:rsidR="00B16DB5" w:rsidRDefault="00B16DB5" w:rsidP="00B16DB5">
      <w:pPr>
        <w:pStyle w:val="Heading1"/>
        <w:rPr>
          <w:rFonts w:eastAsia="SimSun"/>
          <w:lang w:eastAsia="zh-CN"/>
        </w:rPr>
      </w:pPr>
      <w:bookmarkStart w:id="4" w:name="_Toc20149624"/>
      <w:bookmarkStart w:id="5" w:name="_Toc27846415"/>
      <w:bookmarkStart w:id="6" w:name="_Toc36187539"/>
      <w:bookmarkStart w:id="7" w:name="_Toc45183443"/>
      <w:bookmarkStart w:id="8" w:name="_Toc47342285"/>
      <w:bookmarkStart w:id="9" w:name="_Toc51768983"/>
      <w:bookmarkStart w:id="10" w:name="_Toc122440055"/>
    </w:p>
    <w:p w14:paraId="707D829B" w14:textId="77777777" w:rsidR="00B16DB5" w:rsidRDefault="00B16DB5" w:rsidP="00B16DB5">
      <w:pPr>
        <w:pStyle w:val="Heading2"/>
        <w:jc w:val="center"/>
        <w:rPr>
          <w:color w:val="FF0000"/>
        </w:rPr>
      </w:pPr>
      <w:r>
        <w:rPr>
          <w:color w:val="FF0000"/>
        </w:rPr>
        <w:t>&lt;&lt;&lt; Start of changes &gt;&gt;&gt;</w:t>
      </w:r>
    </w:p>
    <w:bookmarkEnd w:id="4"/>
    <w:bookmarkEnd w:id="5"/>
    <w:bookmarkEnd w:id="6"/>
    <w:bookmarkEnd w:id="7"/>
    <w:bookmarkEnd w:id="8"/>
    <w:bookmarkEnd w:id="9"/>
    <w:bookmarkEnd w:id="10"/>
    <w:p w14:paraId="707D829C" w14:textId="77777777" w:rsidR="00F25B21" w:rsidRPr="00F25B21" w:rsidRDefault="00F25B21" w:rsidP="00B16DB5">
      <w:pPr>
        <w:pStyle w:val="EX"/>
        <w:rPr>
          <w:rFonts w:eastAsia="SimSun"/>
          <w:lang w:eastAsia="zh-CN"/>
        </w:rPr>
      </w:pPr>
    </w:p>
    <w:p w14:paraId="707D829D" w14:textId="282EFCC2" w:rsidR="006264C5" w:rsidRPr="00B66A9D" w:rsidRDefault="001E19AB">
      <w:pPr>
        <w:pStyle w:val="Heading3"/>
        <w:rPr>
          <w:rFonts w:eastAsia="SimSun"/>
          <w:lang w:eastAsia="zh-CN"/>
        </w:rPr>
      </w:pPr>
      <w:bookmarkStart w:id="11" w:name="_Toc51769125"/>
      <w:bookmarkStart w:id="12" w:name="_Toc11137165"/>
      <w:bookmarkStart w:id="13" w:name="_Toc27846628"/>
      <w:bookmarkStart w:id="14" w:name="_Toc36187756"/>
      <w:bookmarkStart w:id="15" w:name="_Toc59095475"/>
      <w:bookmarkStart w:id="16" w:name="_Toc27846554"/>
      <w:bookmarkStart w:id="17" w:name="_Toc20149834"/>
      <w:bookmarkStart w:id="18" w:name="_Toc47342502"/>
      <w:bookmarkStart w:id="19" w:name="_Toc59095553"/>
      <w:bookmarkStart w:id="20" w:name="_Toc51769202"/>
      <w:bookmarkStart w:id="21" w:name="_Toc45183583"/>
      <w:bookmarkStart w:id="22" w:name="_Toc47342425"/>
      <w:bookmarkStart w:id="23" w:name="_Toc45183660"/>
      <w:bookmarkStart w:id="24" w:name="_Toc5026447"/>
      <w:bookmarkStart w:id="25" w:name="_Toc36187679"/>
      <w:bookmarkStart w:id="26" w:name="_Toc20149762"/>
      <w:r>
        <w:rPr>
          <w:rFonts w:hint="eastAsia"/>
        </w:rPr>
        <w:t>5</w:t>
      </w:r>
      <w:r>
        <w:t>.</w:t>
      </w:r>
      <w:ins w:id="27" w:author="tencent" w:date="2023-01-05T15:22:00Z">
        <w:r w:rsidR="009852BF">
          <w:t>37</w:t>
        </w:r>
      </w:ins>
      <w:r>
        <w:t>.</w:t>
      </w:r>
      <w:ins w:id="28" w:author="cmcc-lyj" w:date="2023-01-05T15:30:00Z">
        <w:r w:rsidR="00461254">
          <w:rPr>
            <w:rFonts w:hint="eastAsia"/>
            <w:lang w:eastAsia="zh-CN"/>
          </w:rPr>
          <w:t>X</w:t>
        </w:r>
      </w:ins>
      <w:ins w:id="29" w:author="tencent" w:date="2023-01-05T15:22:00Z">
        <w:r w:rsidR="009852BF">
          <w:rPr>
            <w:lang w:eastAsia="zh-CN"/>
          </w:rPr>
          <w:tab/>
        </w:r>
        <w:r w:rsidR="009852BF">
          <w:rPr>
            <w:lang w:eastAsia="zh-CN"/>
          </w:rPr>
          <w:tab/>
        </w:r>
      </w:ins>
      <w:r>
        <w:t xml:space="preserve"> </w:t>
      </w:r>
      <w:commentRangeStart w:id="30"/>
      <w:r w:rsidR="00FF2C4A">
        <w:rPr>
          <w:rFonts w:eastAsia="SimSun" w:hint="eastAsia"/>
          <w:lang w:eastAsia="zh-CN"/>
        </w:rPr>
        <w:t xml:space="preserve">5GS </w:t>
      </w:r>
      <w:del w:id="31" w:author="Ignacio Rivas MOLINA" w:date="2023-01-18T16:45:00Z">
        <w:r w:rsidR="00FF2C4A" w:rsidDel="00E94B3F">
          <w:rPr>
            <w:rFonts w:eastAsia="SimSun" w:hint="eastAsia"/>
            <w:lang w:eastAsia="zh-CN"/>
          </w:rPr>
          <w:delText>transmission j</w:delText>
        </w:r>
        <w:r w:rsidDel="00E94B3F">
          <w:delText>itter</w:delText>
        </w:r>
      </w:del>
      <w:ins w:id="32" w:author="Ignacio Rivas MOLINA" w:date="2023-01-18T16:45:00Z">
        <w:r w:rsidR="00E94B3F">
          <w:rPr>
            <w:rFonts w:eastAsia="SimSun"/>
            <w:lang w:eastAsia="zh-CN"/>
          </w:rPr>
          <w:t>Packet Delay Variance</w:t>
        </w:r>
      </w:ins>
      <w:r>
        <w:t xml:space="preserve"> monitoring</w:t>
      </w:r>
      <w:r w:rsidR="00B66A9D">
        <w:rPr>
          <w:rFonts w:eastAsia="SimSun" w:hint="eastAsia"/>
          <w:lang w:eastAsia="zh-CN"/>
        </w:rPr>
        <w:t xml:space="preserve"> and reporting</w:t>
      </w:r>
      <w:commentRangeEnd w:id="30"/>
      <w:r w:rsidR="00E94B3F">
        <w:rPr>
          <w:rStyle w:val="CommentReference"/>
          <w:rFonts w:ascii="Times New Roman" w:hAnsi="Times New Roman"/>
        </w:rPr>
        <w:commentReference w:id="30"/>
      </w:r>
    </w:p>
    <w:p w14:paraId="707D829E" w14:textId="6B188889" w:rsidR="00101CB4" w:rsidRDefault="00611720">
      <w:pPr>
        <w:rPr>
          <w:rFonts w:eastAsia="SimSun"/>
          <w:lang w:eastAsia="zh-CN"/>
        </w:rPr>
      </w:pPr>
      <w:ins w:id="33" w:author="cmcc-2" w:date="2023-01-18T11:53:00Z">
        <w:r w:rsidRPr="00611720">
          <w:rPr>
            <w:rFonts w:eastAsia="SimSun"/>
            <w:highlight w:val="yellow"/>
            <w:lang w:eastAsia="zh-CN"/>
            <w:rPrChange w:id="34" w:author="cmcc-2" w:date="2023-01-18T12:00:00Z">
              <w:rPr>
                <w:rFonts w:eastAsia="SimSun"/>
                <w:lang w:eastAsia="zh-CN"/>
              </w:rPr>
            </w:rPrChange>
          </w:rPr>
          <w:t xml:space="preserve">5GS </w:t>
        </w:r>
        <w:del w:id="35" w:author="Ignacio Rivas MOLINA" w:date="2023-01-18T16:47:00Z">
          <w:r w:rsidRPr="00611720" w:rsidDel="00323F9B">
            <w:rPr>
              <w:rFonts w:eastAsia="SimSun"/>
              <w:highlight w:val="yellow"/>
              <w:lang w:eastAsia="zh-CN"/>
              <w:rPrChange w:id="36" w:author="cmcc-2" w:date="2023-01-18T12:00:00Z">
                <w:rPr>
                  <w:rFonts w:eastAsia="SimSun"/>
                  <w:lang w:eastAsia="zh-CN"/>
                </w:rPr>
              </w:rPrChange>
            </w:rPr>
            <w:delText>transmission jitter</w:delText>
          </w:r>
        </w:del>
      </w:ins>
      <w:ins w:id="37" w:author="Ignacio Rivas MOLINA" w:date="2023-01-18T16:47:00Z">
        <w:r w:rsidR="00323F9B">
          <w:rPr>
            <w:rFonts w:eastAsia="SimSun"/>
            <w:highlight w:val="yellow"/>
            <w:lang w:eastAsia="zh-CN"/>
          </w:rPr>
          <w:t>Packet Delay Variance</w:t>
        </w:r>
      </w:ins>
      <w:ins w:id="38" w:author="cmcc-2" w:date="2023-01-18T11:53:00Z">
        <w:r w:rsidRPr="00611720">
          <w:rPr>
            <w:rFonts w:eastAsia="SimSun"/>
            <w:highlight w:val="yellow"/>
            <w:lang w:eastAsia="zh-CN"/>
            <w:rPrChange w:id="39" w:author="cmcc-2" w:date="2023-01-18T12:00:00Z">
              <w:rPr>
                <w:rFonts w:eastAsia="SimSun"/>
                <w:lang w:eastAsia="zh-CN"/>
              </w:rPr>
            </w:rPrChange>
          </w:rPr>
          <w:t xml:space="preserve"> </w:t>
        </w:r>
      </w:ins>
      <w:ins w:id="40" w:author="cmcc-2" w:date="2023-01-18T11:55:00Z">
        <w:r w:rsidRPr="00611720">
          <w:rPr>
            <w:rFonts w:eastAsia="SimSun"/>
            <w:highlight w:val="yellow"/>
            <w:lang w:eastAsia="zh-CN"/>
            <w:rPrChange w:id="41" w:author="cmcc-2" w:date="2023-01-18T12:00:00Z">
              <w:rPr>
                <w:rFonts w:eastAsia="SimSun"/>
                <w:lang w:eastAsia="zh-CN"/>
              </w:rPr>
            </w:rPrChange>
          </w:rPr>
          <w:t xml:space="preserve">means the </w:t>
        </w:r>
      </w:ins>
      <w:ins w:id="42" w:author="cmcc-2" w:date="2023-01-18T11:56:00Z">
        <w:r w:rsidRPr="00611720">
          <w:rPr>
            <w:rFonts w:eastAsia="SimSun"/>
            <w:highlight w:val="yellow"/>
            <w:lang w:eastAsia="zh-CN"/>
            <w:rPrChange w:id="43" w:author="cmcc-2" w:date="2023-01-18T12:00:00Z">
              <w:rPr>
                <w:rFonts w:eastAsia="SimSun"/>
                <w:lang w:eastAsia="zh-CN"/>
              </w:rPr>
            </w:rPrChange>
          </w:rPr>
          <w:t xml:space="preserve">variance </w:t>
        </w:r>
      </w:ins>
      <w:ins w:id="44" w:author="cmcc-2" w:date="2023-01-18T11:57:00Z">
        <w:r w:rsidRPr="00611720">
          <w:rPr>
            <w:rFonts w:eastAsia="SimSun"/>
            <w:highlight w:val="yellow"/>
            <w:lang w:eastAsia="zh-CN"/>
            <w:rPrChange w:id="45" w:author="cmcc-2" w:date="2023-01-18T12:00:00Z">
              <w:rPr>
                <w:rFonts w:eastAsia="SimSun"/>
                <w:lang w:eastAsia="zh-CN"/>
              </w:rPr>
            </w:rPrChange>
          </w:rPr>
          <w:t xml:space="preserve">of </w:t>
        </w:r>
      </w:ins>
      <w:ins w:id="46" w:author="Ignacio Rivas MOLINA" w:date="2023-01-18T16:20:00Z">
        <w:r w:rsidR="00803BCE">
          <w:rPr>
            <w:rFonts w:eastAsia="SimSun"/>
            <w:highlight w:val="yellow"/>
            <w:lang w:eastAsia="zh-CN"/>
          </w:rPr>
          <w:t xml:space="preserve">UL/DL/RT </w:t>
        </w:r>
      </w:ins>
      <w:ins w:id="47" w:author="cmcc-2" w:date="2023-01-18T11:59:00Z">
        <w:r w:rsidRPr="00611720">
          <w:rPr>
            <w:highlight w:val="yellow"/>
            <w:rPrChange w:id="48" w:author="cmcc-2" w:date="2023-01-18T12:00:00Z">
              <w:rPr/>
            </w:rPrChange>
          </w:rPr>
          <w:t xml:space="preserve">packet delay </w:t>
        </w:r>
      </w:ins>
      <w:ins w:id="49" w:author="Ignacio Rivas MOLINA" w:date="2023-01-18T16:18:00Z">
        <w:r w:rsidR="001C1CBB">
          <w:rPr>
            <w:highlight w:val="yellow"/>
          </w:rPr>
          <w:t xml:space="preserve">measurements </w:t>
        </w:r>
      </w:ins>
      <w:ins w:id="50" w:author="cmcc-2" w:date="2023-01-18T11:59:00Z">
        <w:r w:rsidRPr="00611720">
          <w:rPr>
            <w:highlight w:val="yellow"/>
            <w:rPrChange w:id="51" w:author="cmcc-2" w:date="2023-01-18T12:00:00Z">
              <w:rPr/>
            </w:rPrChange>
          </w:rPr>
          <w:t>between UE and PSA</w:t>
        </w:r>
        <w:r w:rsidRPr="00611720">
          <w:rPr>
            <w:rFonts w:eastAsia="SimSun"/>
            <w:highlight w:val="yellow"/>
            <w:lang w:eastAsia="zh-CN"/>
            <w:rPrChange w:id="52" w:author="cmcc-2" w:date="2023-01-18T12:00:00Z">
              <w:rPr>
                <w:rFonts w:eastAsia="SimSun"/>
                <w:lang w:eastAsia="zh-CN"/>
              </w:rPr>
            </w:rPrChange>
          </w:rPr>
          <w:t>.</w:t>
        </w:r>
        <w:r w:rsidRPr="00611720">
          <w:rPr>
            <w:highlight w:val="yellow"/>
            <w:rPrChange w:id="53" w:author="cmcc-2" w:date="2023-01-18T12:00:00Z">
              <w:rPr/>
            </w:rPrChange>
          </w:rPr>
          <w:t xml:space="preserve"> </w:t>
        </w:r>
      </w:ins>
      <w:del w:id="54" w:author="cmcc-2" w:date="2023-01-18T12:00:00Z">
        <w:r w:rsidR="001E19AB" w:rsidRPr="00611720" w:rsidDel="00611720">
          <w:rPr>
            <w:rFonts w:eastAsia="SimSun"/>
            <w:highlight w:val="yellow"/>
            <w:rPrChange w:id="55" w:author="cmcc-2" w:date="2023-01-18T12:00:00Z">
              <w:rPr>
                <w:rFonts w:eastAsia="SimSun"/>
              </w:rPr>
            </w:rPrChange>
          </w:rPr>
          <w:delText>For XR and media services,</w:delText>
        </w:r>
      </w:del>
      <w:ins w:id="56" w:author="tencent" w:date="2023-01-05T15:22:00Z">
        <w:del w:id="57" w:author="cmcc-2" w:date="2023-01-18T12:00:00Z">
          <w:r w:rsidR="009852BF" w:rsidRPr="00611720" w:rsidDel="00611720">
            <w:rPr>
              <w:highlight w:val="yellow"/>
              <w:rPrChange w:id="58" w:author="cmcc-2" w:date="2023-01-18T12:00:00Z">
                <w:rPr/>
              </w:rPrChange>
            </w:rPr>
            <w:delText xml:space="preserve"> </w:delText>
          </w:r>
        </w:del>
        <w:r w:rsidR="009852BF" w:rsidRPr="00611720">
          <w:rPr>
            <w:rFonts w:eastAsia="SimSun"/>
            <w:highlight w:val="yellow"/>
            <w:lang w:eastAsia="zh-CN"/>
            <w:rPrChange w:id="59" w:author="cmcc-2" w:date="2023-01-18T12:00:00Z">
              <w:rPr>
                <w:rFonts w:eastAsia="SimSun"/>
                <w:lang w:eastAsia="zh-CN"/>
              </w:rPr>
            </w:rPrChange>
          </w:rPr>
          <w:t xml:space="preserve">AF </w:t>
        </w:r>
      </w:ins>
      <w:ins w:id="60" w:author="cmcc-2" w:date="2023-01-18T12:00:00Z">
        <w:r w:rsidRPr="00611720">
          <w:rPr>
            <w:rFonts w:eastAsia="SimSun"/>
            <w:highlight w:val="yellow"/>
            <w:lang w:eastAsia="zh-CN"/>
            <w:rPrChange w:id="61" w:author="cmcc-2" w:date="2023-01-18T12:00:00Z">
              <w:rPr>
                <w:rFonts w:eastAsia="SimSun"/>
                <w:lang w:eastAsia="zh-CN"/>
              </w:rPr>
            </w:rPrChange>
          </w:rPr>
          <w:t xml:space="preserve">may </w:t>
        </w:r>
      </w:ins>
      <w:ins w:id="62" w:author="tencent" w:date="2023-01-05T15:22:00Z">
        <w:r w:rsidR="009852BF" w:rsidRPr="00611720">
          <w:rPr>
            <w:rFonts w:eastAsia="SimSun"/>
            <w:highlight w:val="yellow"/>
            <w:lang w:eastAsia="zh-CN"/>
            <w:rPrChange w:id="63" w:author="cmcc-2" w:date="2023-01-18T12:00:00Z">
              <w:rPr>
                <w:rFonts w:eastAsia="SimSun"/>
                <w:lang w:eastAsia="zh-CN"/>
              </w:rPr>
            </w:rPrChange>
          </w:rPr>
          <w:t>send</w:t>
        </w:r>
        <w:del w:id="64" w:author="cmcc-2" w:date="2023-01-18T12:00:00Z">
          <w:r w:rsidR="009852BF" w:rsidRPr="00611720" w:rsidDel="00611720">
            <w:rPr>
              <w:rFonts w:eastAsia="SimSun"/>
              <w:highlight w:val="yellow"/>
              <w:lang w:eastAsia="zh-CN"/>
              <w:rPrChange w:id="65" w:author="cmcc-2" w:date="2023-01-18T12:00:00Z">
                <w:rPr>
                  <w:rFonts w:eastAsia="SimSun"/>
                  <w:lang w:eastAsia="zh-CN"/>
                </w:rPr>
              </w:rPrChange>
            </w:rPr>
            <w:delText>s</w:delText>
          </w:r>
        </w:del>
        <w:r w:rsidR="009852BF" w:rsidRPr="00611720">
          <w:rPr>
            <w:rFonts w:eastAsia="SimSun"/>
            <w:highlight w:val="yellow"/>
            <w:lang w:eastAsia="zh-CN"/>
            <w:rPrChange w:id="66" w:author="cmcc-2" w:date="2023-01-18T12:00:00Z">
              <w:rPr>
                <w:rFonts w:eastAsia="SimSun"/>
                <w:lang w:eastAsia="zh-CN"/>
              </w:rPr>
            </w:rPrChange>
          </w:rPr>
          <w:t xml:space="preserve"> </w:t>
        </w:r>
      </w:ins>
      <w:ins w:id="67" w:author="cmcc" w:date="2023-01-06T16:59:00Z">
        <w:r w:rsidR="000014F1" w:rsidRPr="00611720">
          <w:rPr>
            <w:rFonts w:eastAsia="SimSun"/>
            <w:highlight w:val="yellow"/>
            <w:lang w:eastAsia="zh-CN"/>
            <w:rPrChange w:id="68" w:author="cmcc-2" w:date="2023-01-18T12:00:00Z">
              <w:rPr>
                <w:rFonts w:eastAsia="SimSun"/>
                <w:lang w:eastAsia="zh-CN"/>
              </w:rPr>
            </w:rPrChange>
          </w:rPr>
          <w:t xml:space="preserve">the </w:t>
        </w:r>
      </w:ins>
      <w:ins w:id="69" w:author="tencent" w:date="2023-01-05T15:22:00Z">
        <w:r w:rsidR="009852BF" w:rsidRPr="00611720">
          <w:rPr>
            <w:rFonts w:eastAsia="SimSun"/>
            <w:highlight w:val="yellow"/>
            <w:lang w:eastAsia="zh-CN"/>
            <w:rPrChange w:id="70" w:author="cmcc-2" w:date="2023-01-18T12:00:00Z">
              <w:rPr>
                <w:rFonts w:eastAsia="SimSun"/>
                <w:lang w:eastAsia="zh-CN"/>
              </w:rPr>
            </w:rPrChange>
          </w:rPr>
          <w:t xml:space="preserve">requirement for </w:t>
        </w:r>
        <w:del w:id="71" w:author="Ignacio Rivas MOLINA" w:date="2023-01-18T16:47:00Z">
          <w:r w:rsidR="009852BF" w:rsidRPr="00611720" w:rsidDel="00323F9B">
            <w:rPr>
              <w:rFonts w:eastAsia="SimSun"/>
              <w:highlight w:val="yellow"/>
              <w:lang w:eastAsia="zh-CN"/>
              <w:rPrChange w:id="72" w:author="cmcc-2" w:date="2023-01-18T12:00:00Z">
                <w:rPr>
                  <w:rFonts w:eastAsia="SimSun"/>
                  <w:lang w:eastAsia="zh-CN"/>
                </w:rPr>
              </w:rPrChange>
            </w:rPr>
            <w:delText>jitter</w:delText>
          </w:r>
        </w:del>
      </w:ins>
      <w:ins w:id="73" w:author="Ignacio Rivas MOLINA" w:date="2023-01-18T16:47:00Z">
        <w:r w:rsidR="00323F9B">
          <w:rPr>
            <w:rFonts w:eastAsia="SimSun"/>
            <w:highlight w:val="yellow"/>
            <w:lang w:eastAsia="zh-CN"/>
          </w:rPr>
          <w:t>Packet Delay Variance</w:t>
        </w:r>
      </w:ins>
      <w:ins w:id="74" w:author="tencent" w:date="2023-01-05T15:22:00Z">
        <w:r w:rsidR="009852BF" w:rsidRPr="00611720">
          <w:rPr>
            <w:rFonts w:eastAsia="SimSun"/>
            <w:highlight w:val="yellow"/>
            <w:lang w:eastAsia="zh-CN"/>
            <w:rPrChange w:id="75" w:author="cmcc-2" w:date="2023-01-18T12:00:00Z">
              <w:rPr>
                <w:rFonts w:eastAsia="SimSun"/>
                <w:lang w:eastAsia="zh-CN"/>
              </w:rPr>
            </w:rPrChange>
          </w:rPr>
          <w:t xml:space="preserve"> monitoring</w:t>
        </w:r>
      </w:ins>
      <w:ins w:id="76" w:author="cmcc" w:date="2023-01-17T15:02:00Z">
        <w:r w:rsidR="00E720A5">
          <w:rPr>
            <w:rFonts w:eastAsia="SimSun" w:hint="eastAsia"/>
            <w:lang w:eastAsia="zh-CN"/>
          </w:rPr>
          <w:t xml:space="preserve"> </w:t>
        </w:r>
        <w:del w:id="77" w:author="cmcc-2" w:date="2023-01-18T12:00:00Z">
          <w:r w:rsidR="00E720A5" w:rsidRPr="00E720A5" w:rsidDel="00611720">
            <w:rPr>
              <w:rFonts w:eastAsia="SimSun" w:hint="eastAsia"/>
              <w:highlight w:val="green"/>
              <w:lang w:eastAsia="zh-CN"/>
            </w:rPr>
            <w:delText>(i.e. between UE to PSA UPF)</w:delText>
          </w:r>
        </w:del>
      </w:ins>
      <w:ins w:id="78" w:author="tencent" w:date="2023-01-05T15:22:00Z">
        <w:del w:id="79" w:author="cmcc-2" w:date="2023-01-18T12:00:00Z">
          <w:r w:rsidR="009852BF" w:rsidRPr="009852BF" w:rsidDel="00611720">
            <w:rPr>
              <w:rFonts w:eastAsia="SimSun"/>
              <w:lang w:eastAsia="zh-CN"/>
            </w:rPr>
            <w:delText xml:space="preserve"> </w:delText>
          </w:r>
        </w:del>
        <w:r w:rsidR="009852BF" w:rsidRPr="009852BF">
          <w:rPr>
            <w:rFonts w:eastAsia="SimSun"/>
            <w:lang w:eastAsia="zh-CN"/>
          </w:rPr>
          <w:t>to 5GS</w:t>
        </w:r>
      </w:ins>
      <w:r w:rsidR="00FF2C4A">
        <w:rPr>
          <w:rFonts w:eastAsia="SimSun" w:hint="eastAsia"/>
          <w:lang w:eastAsia="zh-CN"/>
        </w:rPr>
        <w:t>.</w:t>
      </w:r>
      <w:r w:rsidR="001E19AB">
        <w:rPr>
          <w:rFonts w:eastAsia="SimSun" w:hint="eastAsia"/>
          <w:lang w:eastAsia="zh-CN"/>
        </w:rPr>
        <w:t xml:space="preserve"> </w:t>
      </w:r>
      <w:r w:rsidR="005929AC">
        <w:rPr>
          <w:rFonts w:eastAsia="SimSun" w:hint="eastAsia"/>
          <w:lang w:eastAsia="zh-CN"/>
        </w:rPr>
        <w:t>B</w:t>
      </w:r>
      <w:r w:rsidR="001E19AB">
        <w:rPr>
          <w:rFonts w:eastAsia="SimSun" w:hint="eastAsia"/>
          <w:lang w:eastAsia="zh-CN"/>
        </w:rPr>
        <w:t>ased on</w:t>
      </w:r>
      <w:r w:rsidR="001E19AB">
        <w:rPr>
          <w:rFonts w:eastAsia="SimSun"/>
        </w:rPr>
        <w:t xml:space="preserve"> </w:t>
      </w:r>
      <w:ins w:id="80" w:author="cmcc" w:date="2023-01-06T16:59:00Z">
        <w:r w:rsidR="000014F1">
          <w:rPr>
            <w:rFonts w:eastAsia="SimSun" w:hint="eastAsia"/>
            <w:lang w:eastAsia="zh-CN"/>
          </w:rPr>
          <w:t xml:space="preserve">the </w:t>
        </w:r>
      </w:ins>
      <w:r w:rsidR="001E19AB">
        <w:rPr>
          <w:rFonts w:eastAsia="SimSun"/>
        </w:rPr>
        <w:t>QoS monitoring</w:t>
      </w:r>
      <w:r w:rsidR="005929AC">
        <w:t xml:space="preserve"> </w:t>
      </w:r>
      <w:r w:rsidR="005929AC">
        <w:rPr>
          <w:rFonts w:eastAsia="SimSun" w:hint="eastAsia"/>
          <w:lang w:eastAsia="zh-CN"/>
        </w:rPr>
        <w:t>mechanism</w:t>
      </w:r>
      <w:del w:id="81" w:author="cmcc" w:date="2023-01-06T16:59:00Z">
        <w:r w:rsidR="005929AC" w:rsidDel="000014F1">
          <w:rPr>
            <w:rFonts w:eastAsia="SimSun" w:hint="eastAsia"/>
            <w:lang w:eastAsia="zh-CN"/>
          </w:rPr>
          <w:delText xml:space="preserve"> </w:delText>
        </w:r>
        <w:r w:rsidR="005929AC" w:rsidDel="000014F1">
          <w:delText>as</w:delText>
        </w:r>
      </w:del>
      <w:r w:rsidR="005929AC">
        <w:t xml:space="preserve"> </w:t>
      </w:r>
      <w:r w:rsidR="005929AC">
        <w:rPr>
          <w:rFonts w:eastAsia="SimSun" w:hint="eastAsia"/>
          <w:lang w:eastAsia="zh-CN"/>
        </w:rPr>
        <w:t>described</w:t>
      </w:r>
      <w:r w:rsidR="005929AC">
        <w:t xml:space="preserve"> in clause 5.33.3</w:t>
      </w:r>
      <w:r w:rsidR="005929AC">
        <w:rPr>
          <w:rFonts w:eastAsia="SimSun" w:hint="eastAsia"/>
          <w:lang w:eastAsia="zh-CN"/>
        </w:rPr>
        <w:t xml:space="preserve">, </w:t>
      </w:r>
      <w:ins w:id="82" w:author="cmcc" w:date="2023-01-06T16:59:00Z">
        <w:r w:rsidR="000014F1">
          <w:rPr>
            <w:rFonts w:eastAsia="SimSun" w:hint="eastAsia"/>
            <w:lang w:eastAsia="zh-CN"/>
          </w:rPr>
          <w:t xml:space="preserve">the </w:t>
        </w:r>
      </w:ins>
      <w:r w:rsidR="00FF2C4A">
        <w:rPr>
          <w:rFonts w:eastAsia="SimSun" w:hint="eastAsia"/>
          <w:lang w:eastAsia="zh-CN"/>
        </w:rPr>
        <w:t>5GS transmis</w:t>
      </w:r>
      <w:r w:rsidR="00366052">
        <w:rPr>
          <w:rFonts w:eastAsia="SimSun" w:hint="eastAsia"/>
          <w:lang w:eastAsia="zh-CN"/>
        </w:rPr>
        <w:t xml:space="preserve">sion </w:t>
      </w:r>
      <w:del w:id="83" w:author="Ignacio Rivas MOLINA" w:date="2023-01-18T16:48:00Z">
        <w:r w:rsidR="00366052" w:rsidDel="00323F9B">
          <w:rPr>
            <w:rFonts w:eastAsia="SimSun" w:hint="eastAsia"/>
            <w:lang w:eastAsia="zh-CN"/>
          </w:rPr>
          <w:delText>jitter value</w:delText>
        </w:r>
      </w:del>
      <w:ins w:id="84" w:author="Ignacio Rivas MOLINA" w:date="2023-01-18T16:48:00Z">
        <w:r w:rsidR="00323F9B">
          <w:rPr>
            <w:rFonts w:eastAsia="SimSun"/>
            <w:lang w:eastAsia="zh-CN"/>
          </w:rPr>
          <w:t>packet delay variance</w:t>
        </w:r>
      </w:ins>
      <w:r w:rsidR="00366052">
        <w:rPr>
          <w:rFonts w:eastAsia="SimSun" w:hint="eastAsia"/>
          <w:lang w:eastAsia="zh-CN"/>
        </w:rPr>
        <w:t xml:space="preserve"> is calculated or </w:t>
      </w:r>
      <w:r w:rsidR="00FF2C4A">
        <w:rPr>
          <w:rFonts w:eastAsia="SimSun" w:hint="eastAsia"/>
          <w:lang w:eastAsia="zh-CN"/>
        </w:rPr>
        <w:t>monitored by</w:t>
      </w:r>
      <w:r w:rsidR="001E19AB">
        <w:rPr>
          <w:rFonts w:eastAsia="SimSun"/>
        </w:rPr>
        <w:t xml:space="preserve"> PCF </w:t>
      </w:r>
      <w:r w:rsidR="005929AC">
        <w:rPr>
          <w:rFonts w:eastAsia="SimSun" w:hint="eastAsia"/>
          <w:lang w:eastAsia="zh-CN"/>
        </w:rPr>
        <w:t>and then</w:t>
      </w:r>
      <w:r w:rsidR="00FF2C4A">
        <w:rPr>
          <w:rFonts w:eastAsia="SimSun" w:hint="eastAsia"/>
          <w:lang w:eastAsia="zh-CN"/>
        </w:rPr>
        <w:t xml:space="preserve"> </w:t>
      </w:r>
      <w:proofErr w:type="spellStart"/>
      <w:r w:rsidR="00FF2C4A">
        <w:rPr>
          <w:rFonts w:eastAsia="SimSun"/>
        </w:rPr>
        <w:t>report</w:t>
      </w:r>
      <w:del w:id="85" w:author="Ignacio Rivas MOLINA" w:date="2023-01-18T16:48:00Z">
        <w:r w:rsidR="00FF2C4A" w:rsidDel="00977991">
          <w:rPr>
            <w:rFonts w:eastAsia="SimSun" w:hint="eastAsia"/>
            <w:lang w:eastAsia="zh-CN"/>
          </w:rPr>
          <w:delText>s the jitter value</w:delText>
        </w:r>
        <w:r w:rsidR="001E19AB" w:rsidDel="00977991">
          <w:rPr>
            <w:rFonts w:eastAsia="SimSun"/>
          </w:rPr>
          <w:delText xml:space="preserve"> </w:delText>
        </w:r>
      </w:del>
      <w:ins w:id="86" w:author="Ignacio Rivas MOLINA" w:date="2023-01-18T16:48:00Z">
        <w:r w:rsidR="00977991">
          <w:rPr>
            <w:rFonts w:eastAsia="SimSun"/>
            <w:lang w:eastAsia="zh-CN"/>
          </w:rPr>
          <w:t>ed</w:t>
        </w:r>
      </w:ins>
      <w:r w:rsidR="001E19AB">
        <w:rPr>
          <w:rFonts w:eastAsia="SimSun"/>
        </w:rPr>
        <w:t>to</w:t>
      </w:r>
      <w:proofErr w:type="spellEnd"/>
      <w:r w:rsidR="001E19AB">
        <w:rPr>
          <w:rFonts w:eastAsia="SimSun"/>
        </w:rPr>
        <w:t xml:space="preserve"> AF.</w:t>
      </w:r>
      <w:r w:rsidR="005929AC">
        <w:rPr>
          <w:rFonts w:eastAsia="SimSun" w:hint="eastAsia"/>
          <w:lang w:eastAsia="zh-CN"/>
        </w:rPr>
        <w:t xml:space="preserve"> The</w:t>
      </w:r>
      <w:r w:rsidR="001E19AB">
        <w:t xml:space="preserve"> </w:t>
      </w:r>
      <w:del w:id="87" w:author="Ignacio Rivas MOLINA" w:date="2023-01-18T16:48:00Z">
        <w:r w:rsidR="001E19AB" w:rsidDel="00977991">
          <w:rPr>
            <w:rFonts w:hint="eastAsia"/>
            <w:lang w:eastAsia="zh-CN"/>
          </w:rPr>
          <w:delText>jitter</w:delText>
        </w:r>
        <w:r w:rsidR="001E19AB" w:rsidDel="00977991">
          <w:delText xml:space="preserve"> </w:delText>
        </w:r>
        <w:r w:rsidR="004E2DEC" w:rsidDel="00977991">
          <w:rPr>
            <w:rFonts w:hint="eastAsia"/>
            <w:lang w:eastAsia="zh-CN"/>
          </w:rPr>
          <w:delText>monitoring</w:delText>
        </w:r>
        <w:r w:rsidR="001E19AB" w:rsidDel="00977991">
          <w:delText xml:space="preserve"> related parameter</w:delText>
        </w:r>
        <w:r w:rsidR="005929AC" w:rsidDel="00977991">
          <w:rPr>
            <w:rFonts w:eastAsia="SimSun" w:hint="eastAsia"/>
            <w:lang w:eastAsia="zh-CN"/>
          </w:rPr>
          <w:delText>s</w:delText>
        </w:r>
      </w:del>
      <w:ins w:id="88" w:author="Ignacio Rivas MOLINA" w:date="2023-01-18T16:48:00Z">
        <w:r w:rsidR="00977991">
          <w:rPr>
            <w:lang w:eastAsia="zh-CN"/>
          </w:rPr>
          <w:t>packet delay requirements</w:t>
        </w:r>
      </w:ins>
      <w:r w:rsidR="005929AC">
        <w:rPr>
          <w:rFonts w:eastAsia="SimSun" w:hint="eastAsia"/>
          <w:lang w:eastAsia="zh-CN"/>
        </w:rPr>
        <w:t xml:space="preserve"> from AF</w:t>
      </w:r>
      <w:r w:rsidR="001E19AB">
        <w:t xml:space="preserve"> to PCF </w:t>
      </w:r>
      <w:r w:rsidR="005929AC">
        <w:rPr>
          <w:rFonts w:eastAsia="SimSun" w:hint="eastAsia"/>
          <w:lang w:eastAsia="zh-CN"/>
        </w:rPr>
        <w:t>include</w:t>
      </w:r>
      <w:ins w:id="89" w:author="cmcc" w:date="2023-01-06T16:59:00Z">
        <w:r w:rsidR="000014F1">
          <w:rPr>
            <w:rFonts w:eastAsia="SimSun" w:hint="eastAsia"/>
            <w:lang w:eastAsia="zh-CN"/>
          </w:rPr>
          <w:t>s</w:t>
        </w:r>
      </w:ins>
      <w:del w:id="90" w:author="cmcc" w:date="2023-01-17T15:03:00Z">
        <w:r w:rsidR="001E19AB" w:rsidDel="00E720A5">
          <w:delText xml:space="preserve"> </w:delText>
        </w:r>
      </w:del>
      <w:ins w:id="91" w:author="cmcc" w:date="2023-01-06T16:59:00Z">
        <w:r w:rsidR="000014F1">
          <w:rPr>
            <w:rFonts w:eastAsia="SimSun" w:hint="eastAsia"/>
            <w:lang w:eastAsia="zh-CN"/>
          </w:rPr>
          <w:t xml:space="preserve"> the </w:t>
        </w:r>
      </w:ins>
      <w:del w:id="92" w:author="Ignacio Rivas MOLINA" w:date="2023-01-18T16:48:00Z">
        <w:r w:rsidR="001E19AB" w:rsidDel="0021531F">
          <w:delText xml:space="preserve">jitter </w:delText>
        </w:r>
      </w:del>
      <w:r w:rsidR="001E19AB">
        <w:t xml:space="preserve">measurement period, </w:t>
      </w:r>
      <w:del w:id="93" w:author="cmcc" w:date="2023-01-17T15:21:00Z">
        <w:r w:rsidR="00C5268B" w:rsidRPr="00C5268B">
          <w:rPr>
            <w:highlight w:val="cyan"/>
            <w:rPrChange w:id="94" w:author="cmcc" w:date="2023-01-17T15:21:00Z">
              <w:rPr/>
            </w:rPrChange>
          </w:rPr>
          <w:delText>jitter measurement sample frequency,</w:delText>
        </w:r>
      </w:del>
      <w:ins w:id="95" w:author="Ignacio Rivas MOLINA" w:date="2023-01-18T16:21:00Z">
        <w:r w:rsidR="001F5A5A">
          <w:t xml:space="preserve">, </w:t>
        </w:r>
        <w:r w:rsidR="00344134">
          <w:t>measurement type (UL, DL or RT)</w:t>
        </w:r>
      </w:ins>
      <w:del w:id="96" w:author="cmcc" w:date="2023-01-17T15:21:00Z">
        <w:r w:rsidR="00320EDF" w:rsidDel="00BB7AC7">
          <w:delText xml:space="preserve"> </w:delText>
        </w:r>
      </w:del>
      <w:r w:rsidR="001E19AB">
        <w:t xml:space="preserve">and </w:t>
      </w:r>
      <w:del w:id="97" w:author="Ignacio Rivas MOLINA" w:date="2023-01-18T16:48:00Z">
        <w:r w:rsidR="001E19AB" w:rsidDel="0021531F">
          <w:delText xml:space="preserve">jitter </w:delText>
        </w:r>
      </w:del>
      <w:r w:rsidR="001E19AB">
        <w:t>report frequency</w:t>
      </w:r>
      <w:r w:rsidR="00FF2C4A">
        <w:rPr>
          <w:rFonts w:eastAsia="SimSun" w:hint="eastAsia"/>
          <w:lang w:eastAsia="zh-CN"/>
        </w:rPr>
        <w:t xml:space="preserve"> as described in</w:t>
      </w:r>
      <w:r w:rsidR="001E19AB">
        <w:t xml:space="preserve"> TS 23.503 [12] clause 6.1.3.</w:t>
      </w:r>
      <w:r w:rsidR="00FF2C4A">
        <w:rPr>
          <w:rFonts w:eastAsia="SimSun" w:hint="eastAsia"/>
          <w:lang w:eastAsia="zh-CN"/>
        </w:rPr>
        <w:t>xx</w:t>
      </w:r>
      <w:r w:rsidR="001E19AB">
        <w:t>.</w:t>
      </w:r>
      <w:r w:rsidR="005929AC">
        <w:rPr>
          <w:rFonts w:eastAsia="SimSun" w:hint="eastAsia"/>
          <w:lang w:eastAsia="zh-CN"/>
        </w:rPr>
        <w:t xml:space="preserve"> </w:t>
      </w:r>
    </w:p>
    <w:p w14:paraId="707D829F" w14:textId="788D8219" w:rsidR="006264C5" w:rsidRDefault="001E19AB">
      <w:pPr>
        <w:rPr>
          <w:ins w:id="98" w:author="cmcc" w:date="2023-01-17T15:04:00Z"/>
          <w:rFonts w:eastAsia="SimSun"/>
          <w:lang w:eastAsia="zh-CN"/>
        </w:rPr>
      </w:pPr>
      <w:r>
        <w:t xml:space="preserve">When PCF </w:t>
      </w:r>
      <w:r w:rsidR="005929AC">
        <w:rPr>
          <w:rFonts w:eastAsia="SimSun" w:hint="eastAsia"/>
          <w:lang w:eastAsia="zh-CN"/>
        </w:rPr>
        <w:t>gets</w:t>
      </w:r>
      <w:r>
        <w:t xml:space="preserve"> the </w:t>
      </w:r>
      <w:del w:id="99" w:author="Ignacio Rivas MOLINA" w:date="2023-01-18T16:48:00Z">
        <w:r w:rsidDel="0021531F">
          <w:delText xml:space="preserve">jitter </w:delText>
        </w:r>
      </w:del>
      <w:ins w:id="100" w:author="Ignacio Rivas MOLINA" w:date="2023-01-18T16:48:00Z">
        <w:r w:rsidR="0021531F">
          <w:t xml:space="preserve">packet delay </w:t>
        </w:r>
      </w:ins>
      <w:ins w:id="101" w:author="Ignacio Rivas MOLINA" w:date="2023-01-18T16:49:00Z">
        <w:r w:rsidR="0021531F">
          <w:t>variance</w:t>
        </w:r>
      </w:ins>
      <w:ins w:id="102" w:author="Ignacio Rivas MOLINA" w:date="2023-01-18T16:48:00Z">
        <w:r w:rsidR="0021531F">
          <w:t xml:space="preserve"> </w:t>
        </w:r>
      </w:ins>
      <w:r>
        <w:t>requirement</w:t>
      </w:r>
      <w:r w:rsidR="005929AC">
        <w:rPr>
          <w:rFonts w:eastAsia="SimSun" w:hint="eastAsia"/>
          <w:lang w:eastAsia="zh-CN"/>
        </w:rPr>
        <w:t xml:space="preserve">, </w:t>
      </w:r>
      <w:r>
        <w:t>the</w:t>
      </w:r>
      <w:r w:rsidR="00B66A9D">
        <w:rPr>
          <w:rFonts w:eastAsia="SimSun" w:hint="eastAsia"/>
          <w:lang w:eastAsia="zh-CN"/>
        </w:rPr>
        <w:t xml:space="preserve"> related</w:t>
      </w:r>
      <w:r w:rsidR="00101CB4">
        <w:t xml:space="preserve"> QoS </w:t>
      </w:r>
      <w:r w:rsidR="00101CB4">
        <w:rPr>
          <w:rFonts w:eastAsia="SimSun" w:hint="eastAsia"/>
          <w:lang w:eastAsia="zh-CN"/>
        </w:rPr>
        <w:t>m</w:t>
      </w:r>
      <w:r>
        <w:t xml:space="preserve">onitoring policy </w:t>
      </w:r>
      <w:del w:id="103" w:author="cmcc" w:date="2023-01-06T16:59:00Z">
        <w:r w:rsidR="005929AC" w:rsidDel="000014F1">
          <w:rPr>
            <w:rFonts w:eastAsia="SimSun" w:hint="eastAsia"/>
            <w:lang w:eastAsia="zh-CN"/>
          </w:rPr>
          <w:delText>can be</w:delText>
        </w:r>
      </w:del>
      <w:ins w:id="104" w:author="cmcc" w:date="2023-01-06T16:59:00Z">
        <w:r w:rsidR="000014F1">
          <w:rPr>
            <w:rFonts w:eastAsia="SimSun" w:hint="eastAsia"/>
            <w:lang w:eastAsia="zh-CN"/>
          </w:rPr>
          <w:t>is</w:t>
        </w:r>
      </w:ins>
      <w:r w:rsidR="005929AC">
        <w:rPr>
          <w:rFonts w:eastAsia="SimSun" w:hint="eastAsia"/>
          <w:lang w:eastAsia="zh-CN"/>
        </w:rPr>
        <w:t xml:space="preserve"> generated </w:t>
      </w:r>
      <w:r>
        <w:t>for a service data flow</w:t>
      </w:r>
      <w:del w:id="105" w:author="cmcc" w:date="2023-01-06T17:00:00Z">
        <w:r w:rsidR="00B66A9D" w:rsidDel="000014F1">
          <w:rPr>
            <w:rFonts w:eastAsia="SimSun" w:hint="eastAsia"/>
            <w:lang w:eastAsia="zh-CN"/>
          </w:rPr>
          <w:delText xml:space="preserve"> or </w:delText>
        </w:r>
        <w:r w:rsidR="00B66A9D" w:rsidRPr="001B7C50" w:rsidDel="000014F1">
          <w:delText>GTP-U Path</w:delText>
        </w:r>
      </w:del>
      <w:r>
        <w:t>.</w:t>
      </w:r>
      <w:r w:rsidR="005929AC">
        <w:rPr>
          <w:rFonts w:eastAsia="SimSun" w:hint="eastAsia"/>
          <w:lang w:eastAsia="zh-CN"/>
        </w:rPr>
        <w:t xml:space="preserve"> Then PCF triggers the</w:t>
      </w:r>
      <w:r>
        <w:rPr>
          <w:rFonts w:hint="eastAsia"/>
        </w:rPr>
        <w:t xml:space="preserve"> QoS monitoring pr</w:t>
      </w:r>
      <w:r w:rsidR="00B66A9D">
        <w:rPr>
          <w:rFonts w:hint="eastAsia"/>
        </w:rPr>
        <w:t xml:space="preserve">ocedure, </w:t>
      </w:r>
      <w:r w:rsidR="005929AC">
        <w:rPr>
          <w:rFonts w:eastAsia="SimSun" w:hint="eastAsia"/>
          <w:lang w:eastAsia="zh-CN"/>
        </w:rPr>
        <w:t xml:space="preserve">and gets </w:t>
      </w:r>
      <w:r w:rsidR="00B66A9D">
        <w:rPr>
          <w:rFonts w:hint="eastAsia"/>
        </w:rPr>
        <w:t xml:space="preserve">the </w:t>
      </w:r>
      <w:r w:rsidR="00B66A9D" w:rsidRPr="001B7C50">
        <w:t>UL/DL packet delay</w:t>
      </w:r>
      <w:r w:rsidR="005929AC">
        <w:rPr>
          <w:rFonts w:eastAsia="SimSun" w:hint="eastAsia"/>
          <w:lang w:eastAsia="zh-CN"/>
        </w:rPr>
        <w:t xml:space="preserve"> from SMF</w:t>
      </w:r>
      <w:r>
        <w:rPr>
          <w:rFonts w:hint="eastAsia"/>
        </w:rPr>
        <w:t xml:space="preserve">. </w:t>
      </w:r>
      <w:r>
        <w:t>PCF may</w:t>
      </w:r>
      <w:r w:rsidR="00B66A9D">
        <w:rPr>
          <w:rFonts w:eastAsia="SimSun" w:hint="eastAsia"/>
          <w:lang w:eastAsia="zh-CN"/>
        </w:rPr>
        <w:t xml:space="preserve"> calculate the 5GS transmission </w:t>
      </w:r>
      <w:del w:id="106" w:author="Ignacio Rivas MOLINA" w:date="2023-01-18T16:49:00Z">
        <w:r w:rsidR="00B66A9D" w:rsidDel="0021531F">
          <w:rPr>
            <w:rFonts w:eastAsia="SimSun" w:hint="eastAsia"/>
            <w:lang w:eastAsia="zh-CN"/>
          </w:rPr>
          <w:delText>jitter value</w:delText>
        </w:r>
      </w:del>
      <w:ins w:id="107" w:author="Ignacio Rivas MOLINA" w:date="2023-01-18T16:49:00Z">
        <w:r w:rsidR="0021531F">
          <w:rPr>
            <w:rFonts w:eastAsia="SimSun"/>
            <w:lang w:eastAsia="zh-CN"/>
          </w:rPr>
          <w:t>packet delay variance</w:t>
        </w:r>
      </w:ins>
      <w:ins w:id="108" w:author="cmcc" w:date="2023-01-17T15:03:00Z">
        <w:r w:rsidR="00E720A5">
          <w:rPr>
            <w:rFonts w:eastAsia="SimSun" w:hint="eastAsia"/>
            <w:lang w:eastAsia="zh-CN"/>
          </w:rPr>
          <w:t xml:space="preserve"> </w:t>
        </w:r>
        <w:r w:rsidR="00E720A5" w:rsidRPr="00E720A5">
          <w:rPr>
            <w:rFonts w:eastAsia="SimSun" w:hint="eastAsia"/>
            <w:highlight w:val="green"/>
            <w:lang w:eastAsia="zh-CN"/>
          </w:rPr>
          <w:t>between UE to PSA UPF</w:t>
        </w:r>
      </w:ins>
      <w:r w:rsidR="00B66A9D">
        <w:rPr>
          <w:rFonts w:eastAsia="SimSun" w:hint="eastAsia"/>
          <w:lang w:eastAsia="zh-CN"/>
        </w:rPr>
        <w:t xml:space="preserve"> based on </w:t>
      </w:r>
      <w:del w:id="109" w:author="cmcc" w:date="2023-01-17T15:04:00Z">
        <w:r w:rsidR="00B66A9D" w:rsidDel="00E720A5">
          <w:rPr>
            <w:rFonts w:eastAsia="SimSun" w:hint="eastAsia"/>
            <w:lang w:eastAsia="zh-CN"/>
          </w:rPr>
          <w:delText>e.g.</w:delText>
        </w:r>
        <w:r w:rsidDel="00E720A5">
          <w:delText xml:space="preserve"> IETF RFC </w:delText>
        </w:r>
      </w:del>
      <w:ins w:id="110" w:author="samsung" w:date="2023-01-05T15:24:00Z">
        <w:del w:id="111" w:author="cmcc" w:date="2023-01-17T15:04:00Z">
          <w:r w:rsidR="009852BF" w:rsidDel="00E720A5">
            <w:delText>3550</w:delText>
          </w:r>
          <w:r w:rsidR="009852BF" w:rsidDel="00E720A5">
            <w:rPr>
              <w:rFonts w:eastAsia="SimSun" w:hint="eastAsia"/>
              <w:lang w:eastAsia="zh-CN"/>
            </w:rPr>
            <w:delText xml:space="preserve"> </w:delText>
          </w:r>
        </w:del>
      </w:ins>
      <w:del w:id="112" w:author="cmcc" w:date="2023-01-17T15:04:00Z">
        <w:r w:rsidR="00B66A9D" w:rsidDel="00E720A5">
          <w:rPr>
            <w:rFonts w:eastAsia="SimSun" w:hint="eastAsia"/>
            <w:lang w:eastAsia="zh-CN"/>
          </w:rPr>
          <w:delText>[xx</w:delText>
        </w:r>
        <w:r w:rsidR="00F60620" w:rsidDel="00E720A5">
          <w:rPr>
            <w:rFonts w:eastAsia="SimSun" w:hint="eastAsia"/>
            <w:lang w:eastAsia="zh-CN"/>
          </w:rPr>
          <w:delText>x</w:delText>
        </w:r>
        <w:r w:rsidR="00B66A9D" w:rsidDel="00E720A5">
          <w:rPr>
            <w:rFonts w:eastAsia="SimSun" w:hint="eastAsia"/>
            <w:lang w:eastAsia="zh-CN"/>
          </w:rPr>
          <w:delText>]</w:delText>
        </w:r>
      </w:del>
      <w:ins w:id="113" w:author="cmcc" w:date="2023-01-17T15:04:00Z">
        <w:r w:rsidR="00C5268B" w:rsidRPr="00C5268B">
          <w:rPr>
            <w:rFonts w:eastAsia="SimSun"/>
            <w:highlight w:val="green"/>
            <w:lang w:eastAsia="zh-CN"/>
            <w:rPrChange w:id="114" w:author="cmcc" w:date="2023-01-17T15:04:00Z">
              <w:rPr>
                <w:rFonts w:eastAsia="SimSun"/>
                <w:lang w:eastAsia="zh-CN"/>
              </w:rPr>
            </w:rPrChange>
          </w:rPr>
          <w:t>the UL/DL packet delay values</w:t>
        </w:r>
      </w:ins>
      <w:r>
        <w:rPr>
          <w:rFonts w:hint="eastAsia"/>
        </w:rPr>
        <w:t xml:space="preserve"> </w:t>
      </w:r>
      <w:r>
        <w:t xml:space="preserve">and then </w:t>
      </w:r>
      <w:r w:rsidR="000222BA">
        <w:rPr>
          <w:rFonts w:eastAsia="SimSun" w:hint="eastAsia"/>
          <w:lang w:eastAsia="zh-CN"/>
        </w:rPr>
        <w:t>reports</w:t>
      </w:r>
      <w:r>
        <w:t xml:space="preserve"> the </w:t>
      </w:r>
      <w:del w:id="115" w:author="Ignacio Rivas MOLINA" w:date="2023-01-18T16:49:00Z">
        <w:r w:rsidDel="0021531F">
          <w:delText xml:space="preserve">jitter </w:delText>
        </w:r>
      </w:del>
      <w:r>
        <w:t>value to AF</w:t>
      </w:r>
      <w:r w:rsidR="009B363F">
        <w:rPr>
          <w:rFonts w:eastAsia="SimSun" w:hint="eastAsia"/>
          <w:lang w:eastAsia="zh-CN"/>
        </w:rPr>
        <w:t>/NEF</w:t>
      </w:r>
      <w:r>
        <w:t>.</w:t>
      </w:r>
    </w:p>
    <w:p w14:paraId="707D82A0" w14:textId="58471955" w:rsidR="00E720A5" w:rsidRDefault="00C5268B" w:rsidP="002A20AC">
      <w:pPr>
        <w:pStyle w:val="NO"/>
        <w:rPr>
          <w:ins w:id="116" w:author="Ignacio Rivas MOLINA" w:date="2023-01-18T16:24:00Z"/>
          <w:rFonts w:eastAsia="SimSun"/>
          <w:lang w:eastAsia="zh-CN"/>
        </w:rPr>
      </w:pPr>
      <w:ins w:id="117" w:author="cmcc" w:date="2023-01-17T15:04:00Z">
        <w:r w:rsidRPr="00C5268B">
          <w:rPr>
            <w:rFonts w:eastAsia="SimSun"/>
            <w:highlight w:val="green"/>
            <w:lang w:eastAsia="zh-CN"/>
            <w:rPrChange w:id="118" w:author="cmcc" w:date="2023-01-17T15:06:00Z">
              <w:rPr>
                <w:rFonts w:eastAsia="SimSun"/>
                <w:lang w:eastAsia="zh-CN"/>
              </w:rPr>
            </w:rPrChange>
          </w:rPr>
          <w:t xml:space="preserve">NOTE: </w:t>
        </w:r>
      </w:ins>
      <w:ins w:id="119" w:author="cmcc" w:date="2023-01-17T15:05:00Z">
        <w:r w:rsidRPr="00C5268B">
          <w:rPr>
            <w:rFonts w:eastAsia="SimSun"/>
            <w:highlight w:val="green"/>
            <w:lang w:eastAsia="zh-CN"/>
            <w:rPrChange w:id="120" w:author="cmcc" w:date="2023-01-17T15:06:00Z">
              <w:rPr>
                <w:rFonts w:eastAsia="SimSun"/>
                <w:lang w:eastAsia="zh-CN"/>
              </w:rPr>
            </w:rPrChange>
          </w:rPr>
          <w:t>By implementation, t</w:t>
        </w:r>
      </w:ins>
      <w:ins w:id="121" w:author="cmcc" w:date="2023-01-17T15:04:00Z">
        <w:r w:rsidRPr="00C5268B">
          <w:rPr>
            <w:rFonts w:eastAsia="SimSun"/>
            <w:highlight w:val="green"/>
            <w:lang w:eastAsia="zh-CN"/>
            <w:rPrChange w:id="122" w:author="cmcc" w:date="2023-01-17T15:06:00Z">
              <w:rPr>
                <w:rFonts w:eastAsia="SimSun"/>
                <w:lang w:eastAsia="zh-CN"/>
              </w:rPr>
            </w:rPrChange>
          </w:rPr>
          <w:t>he PCF calculate</w:t>
        </w:r>
      </w:ins>
      <w:ins w:id="123" w:author="cmcc" w:date="2023-01-17T15:05:00Z">
        <w:r w:rsidRPr="00C5268B">
          <w:rPr>
            <w:rFonts w:eastAsia="SimSun"/>
            <w:highlight w:val="green"/>
            <w:lang w:eastAsia="zh-CN"/>
            <w:rPrChange w:id="124" w:author="cmcc" w:date="2023-01-17T15:06:00Z">
              <w:rPr>
                <w:rFonts w:eastAsia="SimSun"/>
                <w:lang w:eastAsia="zh-CN"/>
              </w:rPr>
            </w:rPrChange>
          </w:rPr>
          <w:t>s</w:t>
        </w:r>
      </w:ins>
      <w:ins w:id="125" w:author="cmcc" w:date="2023-01-17T15:04:00Z">
        <w:r w:rsidRPr="00C5268B">
          <w:rPr>
            <w:rFonts w:eastAsia="SimSun"/>
            <w:highlight w:val="green"/>
            <w:lang w:eastAsia="zh-CN"/>
            <w:rPrChange w:id="126" w:author="cmcc" w:date="2023-01-17T15:06:00Z">
              <w:rPr>
                <w:rFonts w:eastAsia="SimSun"/>
                <w:lang w:eastAsia="zh-CN"/>
              </w:rPr>
            </w:rPrChange>
          </w:rPr>
          <w:t xml:space="preserve"> the 5GS transmission </w:t>
        </w:r>
        <w:del w:id="127" w:author="Ignacio Rivas MOLINA" w:date="2023-01-18T16:49:00Z">
          <w:r w:rsidRPr="00C5268B" w:rsidDel="007D2A16">
            <w:rPr>
              <w:rFonts w:eastAsia="SimSun"/>
              <w:highlight w:val="green"/>
              <w:lang w:eastAsia="zh-CN"/>
              <w:rPrChange w:id="128" w:author="cmcc" w:date="2023-01-17T15:06:00Z">
                <w:rPr>
                  <w:rFonts w:eastAsia="SimSun"/>
                  <w:lang w:eastAsia="zh-CN"/>
                </w:rPr>
              </w:rPrChange>
            </w:rPr>
            <w:delText>jitter</w:delText>
          </w:r>
        </w:del>
      </w:ins>
      <w:ins w:id="129" w:author="Ignacio Rivas MOLINA" w:date="2023-01-18T16:49:00Z">
        <w:r w:rsidR="007D2A16">
          <w:rPr>
            <w:rFonts w:eastAsia="SimSun"/>
            <w:highlight w:val="green"/>
            <w:lang w:eastAsia="zh-CN"/>
          </w:rPr>
          <w:t>packet delay variance</w:t>
        </w:r>
      </w:ins>
      <w:ins w:id="130" w:author="cmcc" w:date="2023-01-17T15:04:00Z">
        <w:r w:rsidRPr="00C5268B">
          <w:rPr>
            <w:rFonts w:eastAsia="SimSun"/>
            <w:highlight w:val="green"/>
            <w:lang w:eastAsia="zh-CN"/>
            <w:rPrChange w:id="131" w:author="cmcc" w:date="2023-01-17T15:06:00Z">
              <w:rPr>
                <w:rFonts w:eastAsia="SimSun"/>
                <w:lang w:eastAsia="zh-CN"/>
              </w:rPr>
            </w:rPrChange>
          </w:rPr>
          <w:t xml:space="preserve"> </w:t>
        </w:r>
        <w:del w:id="132" w:author="Ignacio Rivas MOLINA" w:date="2023-01-18T16:22:00Z">
          <w:r w:rsidRPr="00C5268B" w:rsidDel="003E6D8A">
            <w:rPr>
              <w:rFonts w:eastAsia="SimSun"/>
              <w:highlight w:val="green"/>
              <w:lang w:eastAsia="zh-CN"/>
              <w:rPrChange w:id="133" w:author="cmcc" w:date="2023-01-17T15:06:00Z">
                <w:rPr>
                  <w:rFonts w:eastAsia="SimSun"/>
                  <w:lang w:eastAsia="zh-CN"/>
                </w:rPr>
              </w:rPrChange>
            </w:rPr>
            <w:delText xml:space="preserve">value between UE to PSA UPF </w:delText>
          </w:r>
        </w:del>
      </w:ins>
      <w:ins w:id="134" w:author="cmcc" w:date="2023-01-17T15:06:00Z">
        <w:r w:rsidRPr="00C5268B">
          <w:rPr>
            <w:rFonts w:eastAsia="SimSun"/>
            <w:highlight w:val="green"/>
            <w:lang w:eastAsia="zh-CN"/>
            <w:rPrChange w:id="135" w:author="cmcc" w:date="2023-01-17T15:06:00Z">
              <w:rPr>
                <w:rFonts w:eastAsia="SimSun"/>
                <w:lang w:eastAsia="zh-CN"/>
              </w:rPr>
            </w:rPrChange>
          </w:rPr>
          <w:t xml:space="preserve">based on </w:t>
        </w:r>
        <w:del w:id="136" w:author="Ignacio Rivas MOLINA" w:date="2023-01-18T16:49:00Z">
          <w:r w:rsidRPr="00C5268B" w:rsidDel="007D2A16">
            <w:rPr>
              <w:rFonts w:eastAsia="SimSun"/>
              <w:highlight w:val="green"/>
              <w:lang w:eastAsia="zh-CN"/>
              <w:rPrChange w:id="137" w:author="cmcc" w:date="2023-01-17T15:06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</w:del>
      </w:ins>
      <w:ins w:id="138" w:author="Ignacio Rivas MOLINA" w:date="2023-01-18T16:22:00Z">
        <w:r w:rsidR="003E6D8A">
          <w:rPr>
            <w:rFonts w:eastAsia="SimSun"/>
            <w:highlight w:val="green"/>
            <w:lang w:eastAsia="zh-CN"/>
          </w:rPr>
          <w:t>QoS monitori</w:t>
        </w:r>
      </w:ins>
      <w:ins w:id="139" w:author="Ignacio Rivas MOLINA" w:date="2023-01-18T16:23:00Z">
        <w:r w:rsidR="003E6D8A">
          <w:rPr>
            <w:rFonts w:eastAsia="SimSun"/>
            <w:highlight w:val="green"/>
            <w:lang w:eastAsia="zh-CN"/>
          </w:rPr>
          <w:t xml:space="preserve">ng report of </w:t>
        </w:r>
      </w:ins>
      <w:ins w:id="140" w:author="cmcc" w:date="2023-01-17T15:06:00Z">
        <w:del w:id="141" w:author="Ignacio Rivas MOLINA" w:date="2023-01-18T16:23:00Z">
          <w:r w:rsidRPr="00C5268B" w:rsidDel="003E6D8A">
            <w:rPr>
              <w:rFonts w:eastAsia="SimSun"/>
              <w:highlight w:val="green"/>
              <w:lang w:eastAsia="zh-CN"/>
              <w:rPrChange w:id="142" w:author="cmcc" w:date="2023-01-17T15:06:00Z">
                <w:rPr>
                  <w:rFonts w:eastAsia="SimSun"/>
                  <w:lang w:eastAsia="zh-CN"/>
                </w:rPr>
              </w:rPrChange>
            </w:rPr>
            <w:delText xml:space="preserve">the </w:delText>
          </w:r>
        </w:del>
      </w:ins>
      <w:ins w:id="143" w:author="cmcc" w:date="2023-01-17T15:04:00Z">
        <w:del w:id="144" w:author="Ignacio Rivas MOLINA" w:date="2023-01-18T16:23:00Z">
          <w:r w:rsidRPr="00C5268B" w:rsidDel="003E6D8A">
            <w:rPr>
              <w:rFonts w:eastAsia="SimSun"/>
              <w:highlight w:val="green"/>
              <w:lang w:eastAsia="zh-CN"/>
              <w:rPrChange w:id="145" w:author="cmcc" w:date="2023-01-17T15:06:00Z">
                <w:rPr>
                  <w:rFonts w:eastAsia="SimSun"/>
                  <w:lang w:eastAsia="zh-CN"/>
                </w:rPr>
              </w:rPrChange>
            </w:rPr>
            <w:delText>UL/</w:delText>
          </w:r>
        </w:del>
      </w:ins>
      <w:ins w:id="146" w:author="cmcc" w:date="2023-01-17T15:05:00Z">
        <w:del w:id="147" w:author="Ignacio Rivas MOLINA" w:date="2023-01-18T16:23:00Z">
          <w:r w:rsidRPr="00C5268B" w:rsidDel="003E6D8A">
            <w:rPr>
              <w:rFonts w:eastAsia="SimSun"/>
              <w:highlight w:val="green"/>
              <w:lang w:eastAsia="zh-CN"/>
              <w:rPrChange w:id="148" w:author="cmcc" w:date="2023-01-17T15:06:00Z">
                <w:rPr>
                  <w:rFonts w:eastAsia="SimSun"/>
                  <w:lang w:eastAsia="zh-CN"/>
                </w:rPr>
              </w:rPrChange>
            </w:rPr>
            <w:delText xml:space="preserve">DL </w:delText>
          </w:r>
        </w:del>
        <w:r w:rsidRPr="00C5268B">
          <w:rPr>
            <w:rFonts w:eastAsia="SimSun"/>
            <w:highlight w:val="green"/>
            <w:lang w:eastAsia="zh-CN"/>
            <w:rPrChange w:id="149" w:author="cmcc" w:date="2023-01-17T15:06:00Z">
              <w:rPr>
                <w:rFonts w:eastAsia="SimSun"/>
                <w:lang w:eastAsia="zh-CN"/>
              </w:rPr>
            </w:rPrChange>
          </w:rPr>
          <w:t>packet delay values.</w:t>
        </w:r>
      </w:ins>
    </w:p>
    <w:p w14:paraId="037CF207" w14:textId="41E9DFEF" w:rsidR="00A95B0F" w:rsidRPr="00E720A5" w:rsidRDefault="009C53DE" w:rsidP="002A20AC">
      <w:pPr>
        <w:pStyle w:val="NO"/>
        <w:rPr>
          <w:rFonts w:eastAsia="SimSun"/>
          <w:lang w:eastAsia="zh-CN"/>
        </w:rPr>
      </w:pPr>
      <w:commentRangeStart w:id="150"/>
      <w:ins w:id="151" w:author="Ignacio Rivas MOLINA" w:date="2023-01-18T16:24:00Z">
        <w:r w:rsidRPr="009C53DE">
          <w:rPr>
            <w:rFonts w:eastAsia="SimSun"/>
            <w:lang w:eastAsia="zh-CN"/>
          </w:rPr>
          <w:t>Editor’s Note: Whether all QoS monitoring needs can be addressed with the limitation of one QoS Monitoring control information per PCC rule is FFS</w:t>
        </w:r>
        <w:commentRangeEnd w:id="150"/>
        <w:r w:rsidR="004F6A30">
          <w:rPr>
            <w:rStyle w:val="CommentReference"/>
          </w:rPr>
          <w:commentReference w:id="150"/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707D82A1" w14:textId="77777777" w:rsidR="006264C5" w:rsidRDefault="001E19AB">
      <w:pPr>
        <w:pStyle w:val="Heading2"/>
        <w:jc w:val="center"/>
        <w:rPr>
          <w:color w:val="FF0000"/>
        </w:rPr>
      </w:pPr>
      <w:r>
        <w:rPr>
          <w:color w:val="FF0000"/>
        </w:rPr>
        <w:t>&lt;&lt;&lt; End of changes &gt;&gt;&gt;</w:t>
      </w:r>
    </w:p>
    <w:p w14:paraId="707D82A2" w14:textId="77777777" w:rsidR="006264C5" w:rsidRDefault="006264C5"/>
    <w:sectPr w:rsidR="006264C5" w:rsidSect="006264C5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0" w:author="Ignacio Rivas MOLINA" w:date="2023-01-18T16:45:00Z" w:initials="IRM">
    <w:p w14:paraId="2DA36369" w14:textId="3FF28E29" w:rsidR="00E94B3F" w:rsidRDefault="00E94B3F">
      <w:pPr>
        <w:pStyle w:val="CommentText"/>
      </w:pPr>
      <w:r>
        <w:rPr>
          <w:rStyle w:val="CommentReference"/>
        </w:rPr>
        <w:annotationRef/>
      </w:r>
      <w:r w:rsidR="00A55405">
        <w:rPr>
          <w:rStyle w:val="CommentReference"/>
        </w:rPr>
        <w:t xml:space="preserve">Changing the </w:t>
      </w:r>
      <w:r w:rsidR="0031179A">
        <w:rPr>
          <w:rStyle w:val="CommentReference"/>
        </w:rPr>
        <w:t>measurement from “jitter” to Packet Delay Variance</w:t>
      </w:r>
    </w:p>
  </w:comment>
  <w:comment w:id="150" w:author="Ignacio Rivas MOLINA" w:date="2023-01-18T16:24:00Z" w:initials="IRM">
    <w:p w14:paraId="354DC0C9" w14:textId="77777777" w:rsidR="004F6A30" w:rsidRDefault="004F6A30" w:rsidP="004F6A30">
      <w:pPr>
        <w:rPr>
          <w:lang w:val="en-US"/>
        </w:rPr>
      </w:pPr>
      <w:r>
        <w:rPr>
          <w:rStyle w:val="CommentReference"/>
        </w:rPr>
        <w:annotationRef/>
      </w:r>
      <w:r>
        <w:t>There are three XRM features that require PCF to subscribe to QoS monitoring (in addition to when the AF itself subscribes to QoS monitoring)</w:t>
      </w:r>
    </w:p>
    <w:p w14:paraId="02E9B138" w14:textId="77777777" w:rsidR="004F6A30" w:rsidRDefault="004F6A30" w:rsidP="004F6A30">
      <w:pPr>
        <w:pStyle w:val="ListParagraph"/>
        <w:numPr>
          <w:ilvl w:val="0"/>
          <w:numId w:val="1"/>
        </w:numPr>
        <w:spacing w:after="0"/>
        <w:ind w:firstLineChars="0"/>
        <w:rPr>
          <w:rFonts w:eastAsia="Times New Roman"/>
        </w:rPr>
      </w:pPr>
      <w:r>
        <w:rPr>
          <w:rFonts w:eastAsia="Times New Roman"/>
        </w:rPr>
        <w:t>Delay difference</w:t>
      </w:r>
    </w:p>
    <w:p w14:paraId="5A406EC9" w14:textId="77777777" w:rsidR="004F6A30" w:rsidRDefault="004F6A30" w:rsidP="004F6A30">
      <w:pPr>
        <w:pStyle w:val="ListParagraph"/>
        <w:numPr>
          <w:ilvl w:val="0"/>
          <w:numId w:val="1"/>
        </w:numPr>
        <w:spacing w:after="0"/>
        <w:ind w:firstLineChars="0"/>
        <w:rPr>
          <w:rFonts w:eastAsia="Times New Roman"/>
        </w:rPr>
      </w:pPr>
      <w:r>
        <w:rPr>
          <w:rFonts w:eastAsia="Times New Roman"/>
        </w:rPr>
        <w:t>UL-DL transmission</w:t>
      </w:r>
    </w:p>
    <w:p w14:paraId="74E6ECC3" w14:textId="77777777" w:rsidR="004F6A30" w:rsidRDefault="004F6A30" w:rsidP="004F6A30">
      <w:pPr>
        <w:pStyle w:val="ListParagraph"/>
        <w:numPr>
          <w:ilvl w:val="0"/>
          <w:numId w:val="1"/>
        </w:numPr>
        <w:spacing w:after="0"/>
        <w:ind w:firstLineChars="0"/>
        <w:rPr>
          <w:rFonts w:eastAsia="Times New Roman"/>
        </w:rPr>
      </w:pPr>
      <w:r>
        <w:rPr>
          <w:rFonts w:eastAsia="Times New Roman"/>
        </w:rPr>
        <w:t>Jitter measurements</w:t>
      </w:r>
    </w:p>
    <w:p w14:paraId="4D6A9E9B" w14:textId="5A15DA37" w:rsidR="004F6A30" w:rsidRDefault="004F6A30" w:rsidP="004F6A30">
      <w:pPr>
        <w:pStyle w:val="CommentText"/>
      </w:pPr>
      <w:r>
        <w:t>The PCF must generate QoS monitoring requirements that satisfy all those, but that cannot be done if each measurement has different needs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A36369" w15:done="0"/>
  <w15:commentEx w15:paraId="4D6A9E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A0A0" w16cex:dateUtc="2023-01-18T15:45:00Z"/>
  <w16cex:commentExtensible w16cex:durableId="27729BD0" w16cex:dateUtc="2023-01-18T15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A36369" w16cid:durableId="2772A0A0"/>
  <w16cid:commentId w16cid:paraId="4D6A9E9B" w16cid:durableId="27729BD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1F180" w14:textId="77777777" w:rsidR="000649DA" w:rsidRDefault="000649DA" w:rsidP="006264C5">
      <w:pPr>
        <w:spacing w:after="0"/>
      </w:pPr>
      <w:r>
        <w:separator/>
      </w:r>
    </w:p>
  </w:endnote>
  <w:endnote w:type="continuationSeparator" w:id="0">
    <w:p w14:paraId="26DCE23F" w14:textId="77777777" w:rsidR="000649DA" w:rsidRDefault="000649DA" w:rsidP="006264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fixed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7C6D9" w14:textId="77777777" w:rsidR="000649DA" w:rsidRDefault="000649DA">
      <w:pPr>
        <w:spacing w:after="0"/>
      </w:pPr>
      <w:r>
        <w:separator/>
      </w:r>
    </w:p>
  </w:footnote>
  <w:footnote w:type="continuationSeparator" w:id="0">
    <w:p w14:paraId="1BECC359" w14:textId="77777777" w:rsidR="000649DA" w:rsidRDefault="000649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D82A7" w14:textId="77777777" w:rsidR="006264C5" w:rsidRDefault="001E19AB">
    <w:r>
      <w:t xml:space="preserve">Page </w:t>
    </w:r>
    <w:r w:rsidR="00C5268B">
      <w:fldChar w:fldCharType="begin"/>
    </w:r>
    <w:r>
      <w:instrText>PAGE</w:instrText>
    </w:r>
    <w:r w:rsidR="00C5268B">
      <w:fldChar w:fldCharType="separate"/>
    </w:r>
    <w:r>
      <w:t>1</w:t>
    </w:r>
    <w:r w:rsidR="00C5268B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D82A8" w14:textId="77777777" w:rsidR="006264C5" w:rsidRDefault="006264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D82A9" w14:textId="77777777" w:rsidR="006264C5" w:rsidRDefault="001E19A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D82AA" w14:textId="77777777" w:rsidR="006264C5" w:rsidRDefault="006264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E65D4"/>
    <w:multiLevelType w:val="hybridMultilevel"/>
    <w:tmpl w:val="FF341CC0"/>
    <w:lvl w:ilvl="0" w:tplc="D8F27A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01421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nacio Rivas MOLINA">
    <w15:presenceInfo w15:providerId="AD" w15:userId="S::ignacio.rivas.molina@ericsson.com::6a29ed74-0fd8-4ef0-ad0c-72496c9e5d43"/>
  </w15:person>
  <w15:person w15:author="tencent">
    <w15:presenceInfo w15:providerId="None" w15:userId="tencent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3A"/>
    <w:rsid w:val="000014F1"/>
    <w:rsid w:val="00002911"/>
    <w:rsid w:val="0002052D"/>
    <w:rsid w:val="000222BA"/>
    <w:rsid w:val="00022E4A"/>
    <w:rsid w:val="0003516F"/>
    <w:rsid w:val="00037319"/>
    <w:rsid w:val="00043AF0"/>
    <w:rsid w:val="00046DF8"/>
    <w:rsid w:val="00047B7B"/>
    <w:rsid w:val="00050C75"/>
    <w:rsid w:val="0005707D"/>
    <w:rsid w:val="000649DA"/>
    <w:rsid w:val="00064DB8"/>
    <w:rsid w:val="00064E41"/>
    <w:rsid w:val="00066895"/>
    <w:rsid w:val="00066905"/>
    <w:rsid w:val="00071FCC"/>
    <w:rsid w:val="00072230"/>
    <w:rsid w:val="00077D09"/>
    <w:rsid w:val="0008522A"/>
    <w:rsid w:val="00091856"/>
    <w:rsid w:val="0009243B"/>
    <w:rsid w:val="000A5A4A"/>
    <w:rsid w:val="000A6394"/>
    <w:rsid w:val="000B1826"/>
    <w:rsid w:val="000B6482"/>
    <w:rsid w:val="000B728F"/>
    <w:rsid w:val="000B7FED"/>
    <w:rsid w:val="000C038A"/>
    <w:rsid w:val="000C12CA"/>
    <w:rsid w:val="000C4B2D"/>
    <w:rsid w:val="000C4C26"/>
    <w:rsid w:val="000C518E"/>
    <w:rsid w:val="000C6598"/>
    <w:rsid w:val="000D1EE5"/>
    <w:rsid w:val="000D2E5A"/>
    <w:rsid w:val="000D4AF7"/>
    <w:rsid w:val="000E0C3B"/>
    <w:rsid w:val="000E6C6C"/>
    <w:rsid w:val="000E776B"/>
    <w:rsid w:val="000E77CF"/>
    <w:rsid w:val="000F3DFC"/>
    <w:rsid w:val="000F5BDE"/>
    <w:rsid w:val="00101CB4"/>
    <w:rsid w:val="0011507E"/>
    <w:rsid w:val="001164EA"/>
    <w:rsid w:val="00131B05"/>
    <w:rsid w:val="00133406"/>
    <w:rsid w:val="001345AC"/>
    <w:rsid w:val="00136758"/>
    <w:rsid w:val="00140AB4"/>
    <w:rsid w:val="00141BDE"/>
    <w:rsid w:val="00144C5C"/>
    <w:rsid w:val="00145D43"/>
    <w:rsid w:val="00151304"/>
    <w:rsid w:val="00152D04"/>
    <w:rsid w:val="001535F0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347F"/>
    <w:rsid w:val="001A7B60"/>
    <w:rsid w:val="001B411F"/>
    <w:rsid w:val="001B52F0"/>
    <w:rsid w:val="001B7A65"/>
    <w:rsid w:val="001C1CBB"/>
    <w:rsid w:val="001C2D79"/>
    <w:rsid w:val="001C6441"/>
    <w:rsid w:val="001C6AC6"/>
    <w:rsid w:val="001C784B"/>
    <w:rsid w:val="001D5611"/>
    <w:rsid w:val="001D69D3"/>
    <w:rsid w:val="001E01C1"/>
    <w:rsid w:val="001E19AB"/>
    <w:rsid w:val="001E19FA"/>
    <w:rsid w:val="001E41F3"/>
    <w:rsid w:val="001F5A5A"/>
    <w:rsid w:val="001F7656"/>
    <w:rsid w:val="002009BD"/>
    <w:rsid w:val="002014DA"/>
    <w:rsid w:val="0021531F"/>
    <w:rsid w:val="0022201A"/>
    <w:rsid w:val="0022699D"/>
    <w:rsid w:val="0023053A"/>
    <w:rsid w:val="00232532"/>
    <w:rsid w:val="0023367B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1C1"/>
    <w:rsid w:val="00275D12"/>
    <w:rsid w:val="0028288F"/>
    <w:rsid w:val="00282D1B"/>
    <w:rsid w:val="00284142"/>
    <w:rsid w:val="00284FEB"/>
    <w:rsid w:val="002860C4"/>
    <w:rsid w:val="0028739C"/>
    <w:rsid w:val="00290D74"/>
    <w:rsid w:val="00293CC3"/>
    <w:rsid w:val="00294939"/>
    <w:rsid w:val="002A20AC"/>
    <w:rsid w:val="002A5653"/>
    <w:rsid w:val="002A6157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39BC"/>
    <w:rsid w:val="002F5B45"/>
    <w:rsid w:val="00300AA6"/>
    <w:rsid w:val="00305409"/>
    <w:rsid w:val="0031096C"/>
    <w:rsid w:val="0031179A"/>
    <w:rsid w:val="00315EFF"/>
    <w:rsid w:val="0031795A"/>
    <w:rsid w:val="00320161"/>
    <w:rsid w:val="00320EDF"/>
    <w:rsid w:val="003226B4"/>
    <w:rsid w:val="0032317E"/>
    <w:rsid w:val="00323F9B"/>
    <w:rsid w:val="003409FD"/>
    <w:rsid w:val="00344134"/>
    <w:rsid w:val="003450DF"/>
    <w:rsid w:val="003542D9"/>
    <w:rsid w:val="003609EF"/>
    <w:rsid w:val="0036231A"/>
    <w:rsid w:val="00366052"/>
    <w:rsid w:val="0037477B"/>
    <w:rsid w:val="00374DD4"/>
    <w:rsid w:val="003758B8"/>
    <w:rsid w:val="0037783E"/>
    <w:rsid w:val="00393EA3"/>
    <w:rsid w:val="00394283"/>
    <w:rsid w:val="003A1660"/>
    <w:rsid w:val="003A173D"/>
    <w:rsid w:val="003A640A"/>
    <w:rsid w:val="003B3AC7"/>
    <w:rsid w:val="003B62CF"/>
    <w:rsid w:val="003B6533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89A"/>
    <w:rsid w:val="003E6A8A"/>
    <w:rsid w:val="003E6B4F"/>
    <w:rsid w:val="003E6D8A"/>
    <w:rsid w:val="003F1542"/>
    <w:rsid w:val="003F594F"/>
    <w:rsid w:val="00400554"/>
    <w:rsid w:val="004008E6"/>
    <w:rsid w:val="00410371"/>
    <w:rsid w:val="00415D20"/>
    <w:rsid w:val="0042248B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254"/>
    <w:rsid w:val="00461DEC"/>
    <w:rsid w:val="00462B2F"/>
    <w:rsid w:val="00470205"/>
    <w:rsid w:val="00484695"/>
    <w:rsid w:val="00485D8A"/>
    <w:rsid w:val="004A218C"/>
    <w:rsid w:val="004A5A57"/>
    <w:rsid w:val="004B0F58"/>
    <w:rsid w:val="004B1CF7"/>
    <w:rsid w:val="004B2301"/>
    <w:rsid w:val="004B36DB"/>
    <w:rsid w:val="004B3DB2"/>
    <w:rsid w:val="004B75B7"/>
    <w:rsid w:val="004C1AC2"/>
    <w:rsid w:val="004C1E96"/>
    <w:rsid w:val="004D15AB"/>
    <w:rsid w:val="004D1682"/>
    <w:rsid w:val="004D1A9C"/>
    <w:rsid w:val="004D3941"/>
    <w:rsid w:val="004E0BF1"/>
    <w:rsid w:val="004E2DEC"/>
    <w:rsid w:val="004F3D11"/>
    <w:rsid w:val="004F6A30"/>
    <w:rsid w:val="004F710B"/>
    <w:rsid w:val="00502A9C"/>
    <w:rsid w:val="005074E5"/>
    <w:rsid w:val="00507E3C"/>
    <w:rsid w:val="00514D1D"/>
    <w:rsid w:val="0051580D"/>
    <w:rsid w:val="00515CC2"/>
    <w:rsid w:val="0051611C"/>
    <w:rsid w:val="00521D29"/>
    <w:rsid w:val="00524035"/>
    <w:rsid w:val="00524AC3"/>
    <w:rsid w:val="00530204"/>
    <w:rsid w:val="00530376"/>
    <w:rsid w:val="00531665"/>
    <w:rsid w:val="00540441"/>
    <w:rsid w:val="00541BD4"/>
    <w:rsid w:val="00542205"/>
    <w:rsid w:val="00547111"/>
    <w:rsid w:val="0055218E"/>
    <w:rsid w:val="00555A3C"/>
    <w:rsid w:val="0055647C"/>
    <w:rsid w:val="0055692E"/>
    <w:rsid w:val="00556DC0"/>
    <w:rsid w:val="0055792B"/>
    <w:rsid w:val="00562261"/>
    <w:rsid w:val="00564062"/>
    <w:rsid w:val="005678A2"/>
    <w:rsid w:val="00574B8E"/>
    <w:rsid w:val="005765C6"/>
    <w:rsid w:val="00584B57"/>
    <w:rsid w:val="00587D7B"/>
    <w:rsid w:val="00590682"/>
    <w:rsid w:val="005929AC"/>
    <w:rsid w:val="00592D74"/>
    <w:rsid w:val="00596A89"/>
    <w:rsid w:val="005B17EE"/>
    <w:rsid w:val="005B1BB4"/>
    <w:rsid w:val="005B70DD"/>
    <w:rsid w:val="005C0DC7"/>
    <w:rsid w:val="005D2E2C"/>
    <w:rsid w:val="005E1AEB"/>
    <w:rsid w:val="005E2C44"/>
    <w:rsid w:val="005E4C9D"/>
    <w:rsid w:val="005E6760"/>
    <w:rsid w:val="005E7471"/>
    <w:rsid w:val="005F190C"/>
    <w:rsid w:val="005F19CE"/>
    <w:rsid w:val="005F6510"/>
    <w:rsid w:val="005F691A"/>
    <w:rsid w:val="005F7C3F"/>
    <w:rsid w:val="00611720"/>
    <w:rsid w:val="00612800"/>
    <w:rsid w:val="0061291C"/>
    <w:rsid w:val="00612E54"/>
    <w:rsid w:val="006131C5"/>
    <w:rsid w:val="006159E8"/>
    <w:rsid w:val="0061613F"/>
    <w:rsid w:val="00616873"/>
    <w:rsid w:val="00621188"/>
    <w:rsid w:val="00622C2D"/>
    <w:rsid w:val="0062380C"/>
    <w:rsid w:val="006257ED"/>
    <w:rsid w:val="006264C5"/>
    <w:rsid w:val="006270F1"/>
    <w:rsid w:val="00633DDF"/>
    <w:rsid w:val="00635420"/>
    <w:rsid w:val="00643202"/>
    <w:rsid w:val="00643C8D"/>
    <w:rsid w:val="00653115"/>
    <w:rsid w:val="00655CDD"/>
    <w:rsid w:val="00660BCA"/>
    <w:rsid w:val="006625FB"/>
    <w:rsid w:val="00662F95"/>
    <w:rsid w:val="006647A8"/>
    <w:rsid w:val="00666DE3"/>
    <w:rsid w:val="006671F1"/>
    <w:rsid w:val="0066737D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D684E"/>
    <w:rsid w:val="006D75DB"/>
    <w:rsid w:val="006E21FB"/>
    <w:rsid w:val="006E4A03"/>
    <w:rsid w:val="006E5D6D"/>
    <w:rsid w:val="006E66C3"/>
    <w:rsid w:val="006F3DE2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25E2"/>
    <w:rsid w:val="00736D7D"/>
    <w:rsid w:val="0073746B"/>
    <w:rsid w:val="007418FC"/>
    <w:rsid w:val="00742ED2"/>
    <w:rsid w:val="007452B6"/>
    <w:rsid w:val="00747A10"/>
    <w:rsid w:val="00770DD1"/>
    <w:rsid w:val="0078210B"/>
    <w:rsid w:val="00784BB9"/>
    <w:rsid w:val="007912DA"/>
    <w:rsid w:val="00792342"/>
    <w:rsid w:val="0079440F"/>
    <w:rsid w:val="007977A8"/>
    <w:rsid w:val="007A21C4"/>
    <w:rsid w:val="007A28E8"/>
    <w:rsid w:val="007A4BFD"/>
    <w:rsid w:val="007B224A"/>
    <w:rsid w:val="007B3F90"/>
    <w:rsid w:val="007B512A"/>
    <w:rsid w:val="007C2097"/>
    <w:rsid w:val="007C3943"/>
    <w:rsid w:val="007C7997"/>
    <w:rsid w:val="007D0159"/>
    <w:rsid w:val="007D1170"/>
    <w:rsid w:val="007D2A16"/>
    <w:rsid w:val="007D6A07"/>
    <w:rsid w:val="007E1C35"/>
    <w:rsid w:val="007E2BAC"/>
    <w:rsid w:val="007E2FEB"/>
    <w:rsid w:val="007E4185"/>
    <w:rsid w:val="007F14EB"/>
    <w:rsid w:val="007F2E1F"/>
    <w:rsid w:val="007F7259"/>
    <w:rsid w:val="00803BCE"/>
    <w:rsid w:val="008040A8"/>
    <w:rsid w:val="00824377"/>
    <w:rsid w:val="008279FA"/>
    <w:rsid w:val="008339E9"/>
    <w:rsid w:val="008375EF"/>
    <w:rsid w:val="008402FD"/>
    <w:rsid w:val="00844D1D"/>
    <w:rsid w:val="008626E7"/>
    <w:rsid w:val="0086279A"/>
    <w:rsid w:val="008642CF"/>
    <w:rsid w:val="0086444B"/>
    <w:rsid w:val="008660C7"/>
    <w:rsid w:val="00870EE7"/>
    <w:rsid w:val="00876E5A"/>
    <w:rsid w:val="00880612"/>
    <w:rsid w:val="00880F54"/>
    <w:rsid w:val="008877A9"/>
    <w:rsid w:val="00887877"/>
    <w:rsid w:val="008915A2"/>
    <w:rsid w:val="00892DB8"/>
    <w:rsid w:val="00895F32"/>
    <w:rsid w:val="0089688D"/>
    <w:rsid w:val="00897C90"/>
    <w:rsid w:val="008A4325"/>
    <w:rsid w:val="008A45A6"/>
    <w:rsid w:val="008B38AA"/>
    <w:rsid w:val="008B3C27"/>
    <w:rsid w:val="008B5769"/>
    <w:rsid w:val="008B7D0A"/>
    <w:rsid w:val="008C1B8D"/>
    <w:rsid w:val="008C451A"/>
    <w:rsid w:val="008C5D86"/>
    <w:rsid w:val="008C6B90"/>
    <w:rsid w:val="008C7F37"/>
    <w:rsid w:val="008D3930"/>
    <w:rsid w:val="008D6A7E"/>
    <w:rsid w:val="008D754C"/>
    <w:rsid w:val="008D75B1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25F83"/>
    <w:rsid w:val="00931061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77991"/>
    <w:rsid w:val="00983FA9"/>
    <w:rsid w:val="00984C4E"/>
    <w:rsid w:val="009852BF"/>
    <w:rsid w:val="00991B88"/>
    <w:rsid w:val="00995805"/>
    <w:rsid w:val="00995E85"/>
    <w:rsid w:val="009A05ED"/>
    <w:rsid w:val="009A2513"/>
    <w:rsid w:val="009A5753"/>
    <w:rsid w:val="009A579D"/>
    <w:rsid w:val="009A6803"/>
    <w:rsid w:val="009A741A"/>
    <w:rsid w:val="009A7EE7"/>
    <w:rsid w:val="009B07A2"/>
    <w:rsid w:val="009B363F"/>
    <w:rsid w:val="009C0BFF"/>
    <w:rsid w:val="009C53DE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197D"/>
    <w:rsid w:val="00A339C1"/>
    <w:rsid w:val="00A34414"/>
    <w:rsid w:val="00A37EBC"/>
    <w:rsid w:val="00A43CBE"/>
    <w:rsid w:val="00A47152"/>
    <w:rsid w:val="00A47E70"/>
    <w:rsid w:val="00A50CF0"/>
    <w:rsid w:val="00A528A1"/>
    <w:rsid w:val="00A55405"/>
    <w:rsid w:val="00A6462C"/>
    <w:rsid w:val="00A66DD0"/>
    <w:rsid w:val="00A67F0C"/>
    <w:rsid w:val="00A703F4"/>
    <w:rsid w:val="00A72856"/>
    <w:rsid w:val="00A74716"/>
    <w:rsid w:val="00A75E94"/>
    <w:rsid w:val="00A7671C"/>
    <w:rsid w:val="00A778F0"/>
    <w:rsid w:val="00A77B41"/>
    <w:rsid w:val="00A9154F"/>
    <w:rsid w:val="00A928CC"/>
    <w:rsid w:val="00A95B0F"/>
    <w:rsid w:val="00A95E43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058F0"/>
    <w:rsid w:val="00B135E8"/>
    <w:rsid w:val="00B16DB5"/>
    <w:rsid w:val="00B176E0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6A9D"/>
    <w:rsid w:val="00B6741B"/>
    <w:rsid w:val="00B67B97"/>
    <w:rsid w:val="00B70ADA"/>
    <w:rsid w:val="00B74B6B"/>
    <w:rsid w:val="00B762A3"/>
    <w:rsid w:val="00B9090C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B7AC7"/>
    <w:rsid w:val="00BC2239"/>
    <w:rsid w:val="00BC36DF"/>
    <w:rsid w:val="00BC585A"/>
    <w:rsid w:val="00BC5C4D"/>
    <w:rsid w:val="00BC6A31"/>
    <w:rsid w:val="00BC7C38"/>
    <w:rsid w:val="00BD279D"/>
    <w:rsid w:val="00BD3B5A"/>
    <w:rsid w:val="00BD6BB8"/>
    <w:rsid w:val="00BE4BF6"/>
    <w:rsid w:val="00BF55DD"/>
    <w:rsid w:val="00BF686A"/>
    <w:rsid w:val="00C02151"/>
    <w:rsid w:val="00C03004"/>
    <w:rsid w:val="00C13F2D"/>
    <w:rsid w:val="00C14C78"/>
    <w:rsid w:val="00C22243"/>
    <w:rsid w:val="00C27CCE"/>
    <w:rsid w:val="00C36B09"/>
    <w:rsid w:val="00C44560"/>
    <w:rsid w:val="00C522A3"/>
    <w:rsid w:val="00C52345"/>
    <w:rsid w:val="00C5268B"/>
    <w:rsid w:val="00C64AA0"/>
    <w:rsid w:val="00C66BA2"/>
    <w:rsid w:val="00C71888"/>
    <w:rsid w:val="00C767C2"/>
    <w:rsid w:val="00C775A1"/>
    <w:rsid w:val="00C819D7"/>
    <w:rsid w:val="00C94077"/>
    <w:rsid w:val="00C95985"/>
    <w:rsid w:val="00C97146"/>
    <w:rsid w:val="00CA6599"/>
    <w:rsid w:val="00CB1619"/>
    <w:rsid w:val="00CB31DF"/>
    <w:rsid w:val="00CB4292"/>
    <w:rsid w:val="00CC5026"/>
    <w:rsid w:val="00CC67AB"/>
    <w:rsid w:val="00CC68D0"/>
    <w:rsid w:val="00CD316F"/>
    <w:rsid w:val="00CD5855"/>
    <w:rsid w:val="00CE0436"/>
    <w:rsid w:val="00CE2C58"/>
    <w:rsid w:val="00CE6C9B"/>
    <w:rsid w:val="00CF1444"/>
    <w:rsid w:val="00CF321F"/>
    <w:rsid w:val="00CF58A7"/>
    <w:rsid w:val="00D00054"/>
    <w:rsid w:val="00D03F9A"/>
    <w:rsid w:val="00D06D51"/>
    <w:rsid w:val="00D11ABD"/>
    <w:rsid w:val="00D1263C"/>
    <w:rsid w:val="00D1287F"/>
    <w:rsid w:val="00D140B7"/>
    <w:rsid w:val="00D14481"/>
    <w:rsid w:val="00D22D51"/>
    <w:rsid w:val="00D24991"/>
    <w:rsid w:val="00D34BCB"/>
    <w:rsid w:val="00D35C6C"/>
    <w:rsid w:val="00D36E9E"/>
    <w:rsid w:val="00D3754E"/>
    <w:rsid w:val="00D45ACE"/>
    <w:rsid w:val="00D50255"/>
    <w:rsid w:val="00D60E49"/>
    <w:rsid w:val="00D61FD4"/>
    <w:rsid w:val="00D65A84"/>
    <w:rsid w:val="00D72102"/>
    <w:rsid w:val="00D732FD"/>
    <w:rsid w:val="00D82AA0"/>
    <w:rsid w:val="00D83718"/>
    <w:rsid w:val="00D84DD7"/>
    <w:rsid w:val="00D96820"/>
    <w:rsid w:val="00DB1FC6"/>
    <w:rsid w:val="00DB473D"/>
    <w:rsid w:val="00DC405A"/>
    <w:rsid w:val="00DC5532"/>
    <w:rsid w:val="00DD36E4"/>
    <w:rsid w:val="00DD4845"/>
    <w:rsid w:val="00DD5BAE"/>
    <w:rsid w:val="00DD792D"/>
    <w:rsid w:val="00DE34CF"/>
    <w:rsid w:val="00DE7683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15BE"/>
    <w:rsid w:val="00E2558B"/>
    <w:rsid w:val="00E25E46"/>
    <w:rsid w:val="00E2772B"/>
    <w:rsid w:val="00E34898"/>
    <w:rsid w:val="00E36503"/>
    <w:rsid w:val="00E37321"/>
    <w:rsid w:val="00E4086C"/>
    <w:rsid w:val="00E41549"/>
    <w:rsid w:val="00E4254E"/>
    <w:rsid w:val="00E42F6D"/>
    <w:rsid w:val="00E4659F"/>
    <w:rsid w:val="00E51E7B"/>
    <w:rsid w:val="00E5472B"/>
    <w:rsid w:val="00E60EE5"/>
    <w:rsid w:val="00E65C9D"/>
    <w:rsid w:val="00E720A5"/>
    <w:rsid w:val="00E727D7"/>
    <w:rsid w:val="00E77098"/>
    <w:rsid w:val="00E82510"/>
    <w:rsid w:val="00E82511"/>
    <w:rsid w:val="00E8694D"/>
    <w:rsid w:val="00E94B3F"/>
    <w:rsid w:val="00EB09B7"/>
    <w:rsid w:val="00EC09A3"/>
    <w:rsid w:val="00EC17D4"/>
    <w:rsid w:val="00EC7133"/>
    <w:rsid w:val="00EC7B31"/>
    <w:rsid w:val="00ED00F8"/>
    <w:rsid w:val="00ED07A5"/>
    <w:rsid w:val="00EE3CB2"/>
    <w:rsid w:val="00EE7D7C"/>
    <w:rsid w:val="00EF21B6"/>
    <w:rsid w:val="00EF5F76"/>
    <w:rsid w:val="00EF6CDF"/>
    <w:rsid w:val="00EF75BC"/>
    <w:rsid w:val="00F10192"/>
    <w:rsid w:val="00F10D61"/>
    <w:rsid w:val="00F121C9"/>
    <w:rsid w:val="00F12965"/>
    <w:rsid w:val="00F15A6B"/>
    <w:rsid w:val="00F17E0F"/>
    <w:rsid w:val="00F23B9C"/>
    <w:rsid w:val="00F23C2B"/>
    <w:rsid w:val="00F25B21"/>
    <w:rsid w:val="00F25D98"/>
    <w:rsid w:val="00F26857"/>
    <w:rsid w:val="00F269CD"/>
    <w:rsid w:val="00F26D76"/>
    <w:rsid w:val="00F300FB"/>
    <w:rsid w:val="00F37BB4"/>
    <w:rsid w:val="00F52A87"/>
    <w:rsid w:val="00F55818"/>
    <w:rsid w:val="00F60620"/>
    <w:rsid w:val="00F6214A"/>
    <w:rsid w:val="00F65055"/>
    <w:rsid w:val="00F74A46"/>
    <w:rsid w:val="00F74EDF"/>
    <w:rsid w:val="00F755B0"/>
    <w:rsid w:val="00F77AE0"/>
    <w:rsid w:val="00F8398D"/>
    <w:rsid w:val="00F87946"/>
    <w:rsid w:val="00F91411"/>
    <w:rsid w:val="00FA12F6"/>
    <w:rsid w:val="00FA4333"/>
    <w:rsid w:val="00FA61E4"/>
    <w:rsid w:val="00FB3AD4"/>
    <w:rsid w:val="00FB6386"/>
    <w:rsid w:val="00FB74AC"/>
    <w:rsid w:val="00FC284E"/>
    <w:rsid w:val="00FC5141"/>
    <w:rsid w:val="00FD1EC6"/>
    <w:rsid w:val="00FD411D"/>
    <w:rsid w:val="00FD43C2"/>
    <w:rsid w:val="00FE39FF"/>
    <w:rsid w:val="00FF2C4A"/>
    <w:rsid w:val="00FF3277"/>
    <w:rsid w:val="10B16D24"/>
    <w:rsid w:val="3D0E6ECB"/>
    <w:rsid w:val="6706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07D8214"/>
  <w15:docId w15:val="{77FA74F3-86C3-4D46-BF06-1C2222FBE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2" w:semiHidden="1" w:unhideWhenUsed="1" w:qFormat="1"/>
    <w:lsdException w:name="List 3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64C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6264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264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264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264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264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264C5"/>
    <w:pPr>
      <w:outlineLvl w:val="5"/>
    </w:pPr>
  </w:style>
  <w:style w:type="paragraph" w:styleId="Heading7">
    <w:name w:val="heading 7"/>
    <w:basedOn w:val="H6"/>
    <w:next w:val="Normal"/>
    <w:qFormat/>
    <w:rsid w:val="006264C5"/>
    <w:pPr>
      <w:outlineLvl w:val="6"/>
    </w:pPr>
  </w:style>
  <w:style w:type="paragraph" w:styleId="Heading8">
    <w:name w:val="heading 8"/>
    <w:basedOn w:val="Heading1"/>
    <w:next w:val="Normal"/>
    <w:qFormat/>
    <w:rsid w:val="006264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264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6264C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6264C5"/>
    <w:pPr>
      <w:ind w:left="1135"/>
    </w:pPr>
  </w:style>
  <w:style w:type="paragraph" w:styleId="List2">
    <w:name w:val="List 2"/>
    <w:basedOn w:val="List"/>
    <w:qFormat/>
    <w:rsid w:val="006264C5"/>
    <w:pPr>
      <w:ind w:left="851"/>
    </w:pPr>
  </w:style>
  <w:style w:type="paragraph" w:styleId="List">
    <w:name w:val="List"/>
    <w:basedOn w:val="Normal"/>
    <w:qFormat/>
    <w:rsid w:val="006264C5"/>
    <w:pPr>
      <w:ind w:left="568" w:hanging="284"/>
    </w:pPr>
  </w:style>
  <w:style w:type="paragraph" w:styleId="TOC7">
    <w:name w:val="toc 7"/>
    <w:basedOn w:val="TOC6"/>
    <w:next w:val="Normal"/>
    <w:semiHidden/>
    <w:qFormat/>
    <w:rsid w:val="006264C5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6264C5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6264C5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6264C5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6264C5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6264C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6264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rsid w:val="006264C5"/>
    <w:pPr>
      <w:ind w:left="851"/>
    </w:pPr>
  </w:style>
  <w:style w:type="paragraph" w:styleId="ListNumber">
    <w:name w:val="List Number"/>
    <w:basedOn w:val="List"/>
    <w:rsid w:val="006264C5"/>
  </w:style>
  <w:style w:type="paragraph" w:styleId="ListBullet4">
    <w:name w:val="List Bullet 4"/>
    <w:basedOn w:val="ListBullet3"/>
    <w:qFormat/>
    <w:rsid w:val="006264C5"/>
    <w:pPr>
      <w:ind w:left="1418"/>
    </w:pPr>
  </w:style>
  <w:style w:type="paragraph" w:styleId="ListBullet3">
    <w:name w:val="List Bullet 3"/>
    <w:basedOn w:val="ListBullet2"/>
    <w:qFormat/>
    <w:rsid w:val="006264C5"/>
    <w:pPr>
      <w:ind w:left="1135"/>
    </w:pPr>
  </w:style>
  <w:style w:type="paragraph" w:styleId="ListBullet2">
    <w:name w:val="List Bullet 2"/>
    <w:basedOn w:val="ListBullet"/>
    <w:qFormat/>
    <w:rsid w:val="006264C5"/>
    <w:pPr>
      <w:ind w:left="851"/>
    </w:pPr>
  </w:style>
  <w:style w:type="paragraph" w:styleId="ListBullet">
    <w:name w:val="List Bullet"/>
    <w:basedOn w:val="List"/>
    <w:qFormat/>
    <w:rsid w:val="006264C5"/>
  </w:style>
  <w:style w:type="paragraph" w:styleId="DocumentMap">
    <w:name w:val="Document Map"/>
    <w:basedOn w:val="Normal"/>
    <w:link w:val="DocumentMapChar"/>
    <w:rsid w:val="006264C5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rsid w:val="006264C5"/>
  </w:style>
  <w:style w:type="paragraph" w:styleId="ListBullet5">
    <w:name w:val="List Bullet 5"/>
    <w:basedOn w:val="ListBullet4"/>
    <w:rsid w:val="006264C5"/>
    <w:pPr>
      <w:ind w:left="1702"/>
    </w:pPr>
  </w:style>
  <w:style w:type="paragraph" w:styleId="TOC8">
    <w:name w:val="toc 8"/>
    <w:basedOn w:val="TOC1"/>
    <w:next w:val="Normal"/>
    <w:semiHidden/>
    <w:rsid w:val="006264C5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6264C5"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6264C5"/>
    <w:pPr>
      <w:jc w:val="center"/>
    </w:pPr>
    <w:rPr>
      <w:i/>
    </w:rPr>
  </w:style>
  <w:style w:type="paragraph" w:styleId="Header">
    <w:name w:val="header"/>
    <w:link w:val="HeaderChar"/>
    <w:qFormat/>
    <w:rsid w:val="006264C5"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rsid w:val="006264C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6264C5"/>
    <w:pPr>
      <w:ind w:left="1702"/>
    </w:pPr>
  </w:style>
  <w:style w:type="paragraph" w:styleId="List4">
    <w:name w:val="List 4"/>
    <w:basedOn w:val="List3"/>
    <w:rsid w:val="006264C5"/>
    <w:pPr>
      <w:ind w:left="1418"/>
    </w:pPr>
  </w:style>
  <w:style w:type="paragraph" w:styleId="TOC9">
    <w:name w:val="toc 9"/>
    <w:basedOn w:val="TOC8"/>
    <w:next w:val="Normal"/>
    <w:semiHidden/>
    <w:rsid w:val="006264C5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6264C5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6264C5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6264C5"/>
    <w:rPr>
      <w:b/>
      <w:bCs/>
    </w:rPr>
  </w:style>
  <w:style w:type="character" w:styleId="FollowedHyperlink">
    <w:name w:val="FollowedHyperlink"/>
    <w:qFormat/>
    <w:rsid w:val="006264C5"/>
    <w:rPr>
      <w:color w:val="800080"/>
      <w:u w:val="single"/>
    </w:rPr>
  </w:style>
  <w:style w:type="character" w:styleId="Hyperlink">
    <w:name w:val="Hyperlink"/>
    <w:rsid w:val="006264C5"/>
    <w:rPr>
      <w:color w:val="0000FF"/>
      <w:u w:val="single"/>
    </w:rPr>
  </w:style>
  <w:style w:type="character" w:styleId="CommentReference">
    <w:name w:val="annotation reference"/>
    <w:semiHidden/>
    <w:qFormat/>
    <w:rsid w:val="006264C5"/>
    <w:rPr>
      <w:sz w:val="16"/>
    </w:rPr>
  </w:style>
  <w:style w:type="character" w:styleId="FootnoteReference">
    <w:name w:val="footnote reference"/>
    <w:semiHidden/>
    <w:qFormat/>
    <w:rsid w:val="006264C5"/>
    <w:rPr>
      <w:b/>
      <w:position w:val="6"/>
      <w:sz w:val="16"/>
    </w:rPr>
  </w:style>
  <w:style w:type="paragraph" w:customStyle="1" w:styleId="ZT">
    <w:name w:val="ZT"/>
    <w:rsid w:val="006264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6264C5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rsid w:val="006264C5"/>
    <w:pPr>
      <w:outlineLvl w:val="9"/>
    </w:pPr>
  </w:style>
  <w:style w:type="paragraph" w:customStyle="1" w:styleId="TAH">
    <w:name w:val="TAH"/>
    <w:basedOn w:val="TAC"/>
    <w:qFormat/>
    <w:rsid w:val="006264C5"/>
    <w:rPr>
      <w:b/>
    </w:rPr>
  </w:style>
  <w:style w:type="paragraph" w:customStyle="1" w:styleId="TAC">
    <w:name w:val="TAC"/>
    <w:basedOn w:val="TAL"/>
    <w:rsid w:val="006264C5"/>
    <w:pPr>
      <w:jc w:val="center"/>
    </w:pPr>
  </w:style>
  <w:style w:type="paragraph" w:customStyle="1" w:styleId="TAL">
    <w:name w:val="TAL"/>
    <w:basedOn w:val="Normal"/>
    <w:qFormat/>
    <w:rsid w:val="006264C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264C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6264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6264C5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6264C5"/>
    <w:pPr>
      <w:keepLines/>
      <w:ind w:left="1702" w:hanging="1418"/>
    </w:pPr>
  </w:style>
  <w:style w:type="paragraph" w:customStyle="1" w:styleId="FP">
    <w:name w:val="FP"/>
    <w:basedOn w:val="Normal"/>
    <w:qFormat/>
    <w:rsid w:val="006264C5"/>
    <w:pPr>
      <w:spacing w:after="0"/>
    </w:pPr>
  </w:style>
  <w:style w:type="paragraph" w:customStyle="1" w:styleId="LD">
    <w:name w:val="LD"/>
    <w:qFormat/>
    <w:rsid w:val="006264C5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6264C5"/>
    <w:pPr>
      <w:spacing w:after="0"/>
    </w:pPr>
  </w:style>
  <w:style w:type="paragraph" w:customStyle="1" w:styleId="EW">
    <w:name w:val="EW"/>
    <w:basedOn w:val="EX"/>
    <w:qFormat/>
    <w:rsid w:val="006264C5"/>
    <w:pPr>
      <w:spacing w:after="0"/>
    </w:pPr>
  </w:style>
  <w:style w:type="paragraph" w:customStyle="1" w:styleId="EQ">
    <w:name w:val="EQ"/>
    <w:basedOn w:val="Normal"/>
    <w:next w:val="Normal"/>
    <w:qFormat/>
    <w:rsid w:val="006264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264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64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6264C5"/>
    <w:pPr>
      <w:jc w:val="right"/>
    </w:pPr>
  </w:style>
  <w:style w:type="paragraph" w:customStyle="1" w:styleId="TAN">
    <w:name w:val="TAN"/>
    <w:basedOn w:val="TAL"/>
    <w:qFormat/>
    <w:rsid w:val="006264C5"/>
    <w:pPr>
      <w:ind w:left="851" w:hanging="851"/>
    </w:pPr>
  </w:style>
  <w:style w:type="paragraph" w:customStyle="1" w:styleId="ZA">
    <w:name w:val="ZA"/>
    <w:rsid w:val="006264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rsid w:val="006264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rsid w:val="006264C5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rsid w:val="006264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6264C5"/>
    <w:pPr>
      <w:framePr w:wrap="notBeside" w:y="16161"/>
    </w:pPr>
  </w:style>
  <w:style w:type="character" w:customStyle="1" w:styleId="ZGSM">
    <w:name w:val="ZGSM"/>
    <w:qFormat/>
    <w:rsid w:val="006264C5"/>
  </w:style>
  <w:style w:type="paragraph" w:customStyle="1" w:styleId="ZG">
    <w:name w:val="ZG"/>
    <w:qFormat/>
    <w:rsid w:val="006264C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6264C5"/>
    <w:rPr>
      <w:color w:val="FF0000"/>
    </w:rPr>
  </w:style>
  <w:style w:type="paragraph" w:customStyle="1" w:styleId="B1">
    <w:name w:val="B1"/>
    <w:basedOn w:val="List"/>
    <w:link w:val="B1Char"/>
    <w:qFormat/>
    <w:rsid w:val="006264C5"/>
  </w:style>
  <w:style w:type="paragraph" w:customStyle="1" w:styleId="B2">
    <w:name w:val="B2"/>
    <w:basedOn w:val="List2"/>
    <w:link w:val="B2Char"/>
    <w:qFormat/>
    <w:rsid w:val="006264C5"/>
  </w:style>
  <w:style w:type="paragraph" w:customStyle="1" w:styleId="B3">
    <w:name w:val="B3"/>
    <w:basedOn w:val="List3"/>
    <w:link w:val="B3Car"/>
    <w:rsid w:val="006264C5"/>
  </w:style>
  <w:style w:type="paragraph" w:customStyle="1" w:styleId="B4">
    <w:name w:val="B4"/>
    <w:basedOn w:val="List4"/>
    <w:qFormat/>
    <w:rsid w:val="006264C5"/>
  </w:style>
  <w:style w:type="paragraph" w:customStyle="1" w:styleId="B5">
    <w:name w:val="B5"/>
    <w:basedOn w:val="List5"/>
    <w:qFormat/>
    <w:rsid w:val="006264C5"/>
  </w:style>
  <w:style w:type="paragraph" w:customStyle="1" w:styleId="ZTD">
    <w:name w:val="ZTD"/>
    <w:basedOn w:val="ZB"/>
    <w:qFormat/>
    <w:rsid w:val="006264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264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6264C5"/>
    <w:rPr>
      <w:rFonts w:ascii="Arial" w:hAnsi="Arial"/>
      <w:sz w:val="24"/>
      <w:lang w:val="en-GB"/>
    </w:rPr>
  </w:style>
  <w:style w:type="character" w:customStyle="1" w:styleId="B3Car">
    <w:name w:val="B3 Car"/>
    <w:link w:val="B3"/>
    <w:qFormat/>
    <w:rsid w:val="006264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264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4C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264C5"/>
    <w:rPr>
      <w:lang w:eastAsia="en-US"/>
    </w:rPr>
  </w:style>
  <w:style w:type="character" w:customStyle="1" w:styleId="B1Char">
    <w:name w:val="B1 Char"/>
    <w:link w:val="B1"/>
    <w:qFormat/>
    <w:rsid w:val="006264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264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264C5"/>
    <w:rPr>
      <w:rFonts w:ascii="Times New Roman" w:hAnsi="Times New Roman"/>
      <w:color w:val="FF0000"/>
      <w:lang w:val="en-GB" w:eastAsia="en-US"/>
    </w:rPr>
  </w:style>
  <w:style w:type="paragraph" w:customStyle="1" w:styleId="1">
    <w:name w:val="修订1"/>
    <w:hidden/>
    <w:uiPriority w:val="99"/>
    <w:semiHidden/>
    <w:qFormat/>
    <w:rsid w:val="006264C5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6264C5"/>
    <w:pPr>
      <w:ind w:firstLineChars="200" w:firstLine="420"/>
    </w:pPr>
  </w:style>
  <w:style w:type="character" w:customStyle="1" w:styleId="Heading4Char">
    <w:name w:val="Heading 4 Char"/>
    <w:link w:val="Heading4"/>
    <w:qFormat/>
    <w:locked/>
    <w:rsid w:val="006264C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6264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264C5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264C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6264C5"/>
    <w:rPr>
      <w:rFonts w:ascii="Arial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264C5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264C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85D8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62659-BD60-4532-B7D9-3570B84A24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50D943F-331A-41CF-B679-EAC06F044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E57782-077A-45AA-99A7-E783711AC3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EB339B7-FEE4-469F-A8CE-B773021A3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564</Words>
  <Characters>3219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Paul Schliwa-Bertling</cp:lastModifiedBy>
  <cp:revision>2</cp:revision>
  <cp:lastPrinted>1899-12-31T23:00:00Z</cp:lastPrinted>
  <dcterms:created xsi:type="dcterms:W3CDTF">2023-01-18T16:07:00Z</dcterms:created>
  <dcterms:modified xsi:type="dcterms:W3CDTF">2023-01-18T16:07:00Z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KSOProductBuildVer">
    <vt:lpwstr>2052-11.8.2.10912</vt:lpwstr>
  </property>
  <property fmtid="{D5CDD505-2E9C-101B-9397-08002B2CF9AE}" pid="28" name="ICV">
    <vt:lpwstr>726D2BFE30574043806B93872DC48927</vt:lpwstr>
  </property>
  <property fmtid="{D5CDD505-2E9C-101B-9397-08002B2CF9AE}" pid="29" name="ContentTypeId">
    <vt:lpwstr>0x010100C3E0CF94FDCB7D4A85AB94CF2160F56E</vt:lpwstr>
  </property>
</Properties>
</file>